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6C" w:rsidRDefault="00513B65">
      <w:pPr>
        <w:pStyle w:val="Standard"/>
        <w:widowControl/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  <w:shd w:val="clear" w:color="auto" w:fill="FFFFFF"/>
        </w:rPr>
        <w:sectPr w:rsidR="00EF486C">
          <w:headerReference w:type="default" r:id="rId7"/>
          <w:footerReference w:type="default" r:id="rId8"/>
          <w:pgSz w:w="11906" w:h="16838"/>
          <w:pgMar w:top="1701" w:right="851" w:bottom="1134" w:left="851" w:header="709" w:footer="709" w:gutter="0"/>
          <w:pgNumType w:start="1"/>
          <w:cols w:space="720"/>
        </w:sectPr>
      </w:pPr>
      <w:bookmarkStart w:id="0" w:name="_GoBack"/>
      <w:bookmarkEnd w:id="0"/>
      <w:r>
        <w:rPr>
          <w:rFonts w:ascii="Calibri" w:eastAsia="Calibri" w:hAnsi="Calibri" w:cs="Calibri"/>
          <w:b/>
          <w:bCs/>
          <w:color w:val="000000"/>
          <w:position w:val="-1"/>
          <w:sz w:val="28"/>
          <w:szCs w:val="28"/>
          <w:shd w:val="clear" w:color="auto" w:fill="FFFFFF"/>
        </w:rPr>
        <w:t>Dichiarazione di Responsabilità</w:t>
      </w:r>
    </w:p>
    <w:p w:rsidR="00EF486C" w:rsidRDefault="00513B65">
      <w:pPr>
        <w:pStyle w:val="Standard"/>
        <w:widowControl/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FF"/>
        </w:rPr>
        <w:lastRenderedPageBreak/>
        <w:t>Proposta di rendiconto</w:t>
      </w:r>
    </w:p>
    <w:tbl>
      <w:tblPr>
        <w:tblW w:w="10420" w:type="dxa"/>
        <w:tblInd w:w="-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9"/>
        <w:gridCol w:w="7451"/>
      </w:tblGrid>
      <w:tr w:rsidR="00EF486C">
        <w:tblPrEx>
          <w:tblCellMar>
            <w:top w:w="0" w:type="dxa"/>
            <w:bottom w:w="0" w:type="dxa"/>
          </w:tblCellMar>
        </w:tblPrEx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86C" w:rsidRDefault="00513B65">
            <w:pPr>
              <w:pStyle w:val="Standard"/>
              <w:spacing w:line="36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Rif. 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Avviso Pubblico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86C" w:rsidRDefault="00513B65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Titolo dell’operazione</w:t>
            </w:r>
          </w:p>
        </w:tc>
      </w:tr>
      <w:tr w:rsidR="00EF486C">
        <w:tblPrEx>
          <w:tblCellMar>
            <w:top w:w="0" w:type="dxa"/>
            <w:bottom w:w="0" w:type="dxa"/>
          </w:tblCellMar>
        </w:tblPrEx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86C" w:rsidRDefault="00EF486C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86C" w:rsidRDefault="00EF486C">
            <w:pPr>
              <w:pStyle w:val="Standard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F486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86C" w:rsidRDefault="00513B65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tipologia Ente</w:t>
            </w: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86C" w:rsidRDefault="00513B65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Ragione sociale</w:t>
            </w:r>
          </w:p>
        </w:tc>
      </w:tr>
      <w:tr w:rsidR="00EF486C">
        <w:tblPrEx>
          <w:tblCellMar>
            <w:top w:w="0" w:type="dxa"/>
            <w:bottom w:w="0" w:type="dxa"/>
          </w:tblCellMar>
        </w:tblPrEx>
        <w:tc>
          <w:tcPr>
            <w:tcW w:w="2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F486C" w:rsidRDefault="00EF486C">
            <w:pPr>
              <w:pStyle w:val="Standard"/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EF486C" w:rsidRDefault="00EF486C">
            <w:pPr>
              <w:pStyle w:val="Standard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EF486C" w:rsidRDefault="00EF486C">
      <w:pPr>
        <w:pStyle w:val="Standard"/>
        <w:spacing w:line="360" w:lineRule="auto"/>
        <w:rPr>
          <w:rFonts w:ascii="Calibri" w:eastAsia="Calibri" w:hAnsi="Calibri" w:cs="Calibri"/>
          <w:sz w:val="20"/>
          <w:szCs w:val="20"/>
        </w:rPr>
      </w:pPr>
    </w:p>
    <w:p w:rsidR="00EF486C" w:rsidRDefault="00513B65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Il/La sottoscritto/a Nome_________________________ Cognome __________________________________________</w:t>
      </w:r>
    </w:p>
    <w:p w:rsidR="00EF486C" w:rsidRDefault="00513B65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Nato/a a ____________________________________________ Prov. 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_________________ Il ____________________</w:t>
      </w:r>
    </w:p>
    <w:p w:rsidR="00EF486C" w:rsidRDefault="00513B65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e residente in via ____________________________________________________________ Cap _________________</w:t>
      </w:r>
    </w:p>
    <w:p w:rsidR="00EF486C" w:rsidRDefault="00513B65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Comune ____________________________________________________________ Prov.________________________</w:t>
      </w:r>
    </w:p>
    <w:p w:rsidR="00EF486C" w:rsidRDefault="00513B65">
      <w:pPr>
        <w:pStyle w:val="Standard"/>
        <w:widowControl/>
        <w:spacing w:line="360" w:lineRule="auto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Legale Rappre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sentante dell’Ente/Azienda ___________________________________________________________________</w:t>
      </w:r>
    </w:p>
    <w:p w:rsidR="00EF486C" w:rsidRDefault="00513B65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Cap ___________Comune __________________________________________________Prov.___________________</w:t>
      </w:r>
    </w:p>
    <w:p w:rsidR="00EF486C" w:rsidRDefault="00513B65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nel trasmettere l’allegata proposta di rendiconto e relazione 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finale dichiara che tutte le informazioni ivi contenute risultano veritiere.</w:t>
      </w:r>
    </w:p>
    <w:p w:rsidR="00EF486C" w:rsidRDefault="00EF486C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</w:p>
    <w:p w:rsidR="00EF486C" w:rsidRDefault="00513B65">
      <w:pPr>
        <w:pStyle w:val="Standard"/>
        <w:widowControl/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</w:rPr>
        <w:t>Dichiara inoltre</w:t>
      </w:r>
    </w:p>
    <w:p w:rsidR="00EF486C" w:rsidRDefault="00EF486C">
      <w:pPr>
        <w:pStyle w:val="Standard"/>
        <w:widowControl/>
        <w:spacing w:line="360" w:lineRule="auto"/>
        <w:ind w:left="360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</w:p>
    <w:p w:rsidR="00EF486C" w:rsidRDefault="00EF486C">
      <w:pPr>
        <w:pStyle w:val="Standard"/>
        <w:widowControl/>
        <w:spacing w:line="360" w:lineRule="auto"/>
        <w:ind w:left="360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</w:p>
    <w:p w:rsidR="00EF486C" w:rsidRDefault="00513B65">
      <w:pPr>
        <w:pStyle w:val="Standard"/>
        <w:widowControl/>
        <w:numPr>
          <w:ilvl w:val="0"/>
          <w:numId w:val="3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che le azioni rendicontate si sono svolte alle condizioni stabilite dalle normative comunitaria, nazionale e regionale di riferimento, dall’avviso e dal relat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ivo atto di approvazione e finanziamento della presente operazione;</w:t>
      </w:r>
    </w:p>
    <w:p w:rsidR="00EF486C" w:rsidRDefault="00513B65">
      <w:pPr>
        <w:pStyle w:val="Standard"/>
        <w:widowControl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che la proposta di rendiconto è presentata valorizzando le attività realizzate e i relativi obiettivi raggiunti con riferimento ad ogni singolo progetto dell'operazione e come documentato 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negli appositi documenti vidimati di registrazione delle presenze e con tutta la pertinente documentazione di esito degli interventi;</w:t>
      </w:r>
    </w:p>
    <w:p w:rsidR="00EF486C" w:rsidRDefault="00513B65">
      <w:pPr>
        <w:pStyle w:val="Standard"/>
        <w:widowControl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di conservare agli atti per la verifica tutta la documentazione amministrativa probante l’attività realizzata per tutto il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periodo di legge;</w:t>
      </w:r>
    </w:p>
    <w:p w:rsidR="00EF486C" w:rsidRDefault="00513B65">
      <w:pPr>
        <w:pStyle w:val="Standard"/>
        <w:widowControl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che le eventuali cauzioni versate dall’utenza sono state restituite entro i 30 gg. dal termine dell’operazione e che quelle trattenute sono evidenziate nella Relazione Finale dell’operazione e che la relativa documentazione è agli atti p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er le verifiche rendicontuali;</w:t>
      </w:r>
    </w:p>
    <w:p w:rsidR="00EF486C" w:rsidRDefault="00513B65">
      <w:pPr>
        <w:pStyle w:val="Standard"/>
        <w:widowControl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che le eventuali entrate nette generatesi durante l’attuazione dell’operazione e non previste nel formulario progettuale, sono evidenziate nella Relazione Finale dell’operazione e che la relativa documentazione è agli atti pe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r le verifiche rendicontuali;</w:t>
      </w:r>
    </w:p>
    <w:p w:rsidR="00EF486C" w:rsidRDefault="00513B65">
      <w:pPr>
        <w:pStyle w:val="Standard"/>
        <w:widowControl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dichiara che l’operazione sopra indicata, e tutti i singoli progetti che la costituiscono, non ha beneficiato di copertura finanziaria proveniente da altri contributi pubblici o privati diversi e ulteriori rispetto a quanto p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revisto dalla scheda dati di approvazione;</w:t>
      </w:r>
    </w:p>
    <w:p w:rsidR="00EF486C" w:rsidRDefault="00513B65">
      <w:pPr>
        <w:pStyle w:val="Standard"/>
        <w:widowControl/>
        <w:numPr>
          <w:ilvl w:val="0"/>
          <w:numId w:val="2"/>
        </w:numP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che quanto sottoscritto costituisce autocertificazione resa ai sensi dell’art.  47 del DPR 445/2000 (dichiarazione sostitutiva di atto di notorietà), consapevole delle previsioni contenute all'art 76 (conseguenze 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penali per dichiarazioni mendaci) del citato provvedimento.</w:t>
      </w:r>
    </w:p>
    <w:p w:rsidR="00EF486C" w:rsidRDefault="00EF486C">
      <w:pPr>
        <w:pStyle w:val="Standard"/>
        <w:widowControl/>
        <w:spacing w:line="360" w:lineRule="auto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</w:p>
    <w:p w:rsidR="00EF486C" w:rsidRDefault="00EF486C">
      <w:pPr>
        <w:pStyle w:val="Standard"/>
        <w:widowControl/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</w:p>
    <w:p w:rsidR="00EF486C" w:rsidRDefault="00513B65">
      <w:pPr>
        <w:pStyle w:val="Standard"/>
        <w:spacing w:after="180" w:line="360" w:lineRule="auto"/>
        <w:ind w:left="5664"/>
        <w:jc w:val="right"/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          IL LEGALE RAPPRESENTANTE</w:t>
      </w:r>
    </w:p>
    <w:p w:rsidR="00EF486C" w:rsidRDefault="00EF486C">
      <w:pPr>
        <w:pStyle w:val="Standard"/>
        <w:spacing w:line="360" w:lineRule="auto"/>
        <w:rPr>
          <w:rFonts w:ascii="Calibri" w:eastAsia="Calibri" w:hAnsi="Calibri" w:cs="Calibri"/>
          <w:sz w:val="18"/>
          <w:szCs w:val="18"/>
        </w:rPr>
      </w:pPr>
    </w:p>
    <w:p w:rsidR="00EF486C" w:rsidRDefault="00513B65">
      <w:pPr>
        <w:pStyle w:val="Standard"/>
        <w:spacing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2601000</wp:posOffset>
                </wp:positionH>
                <wp:positionV relativeFrom="paragraph">
                  <wp:posOffset>0</wp:posOffset>
                </wp:positionV>
                <wp:extent cx="3786479" cy="14760"/>
                <wp:effectExtent l="0" t="0" r="0" b="0"/>
                <wp:wrapSquare wrapText="bothSides"/>
                <wp:docPr id="2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479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96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63"/>
                            </w:tblGrid>
                            <w:tr w:rsidR="00EF486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8"/>
                              </w:trPr>
                              <w:tc>
                                <w:tcPr>
                                  <w:tcW w:w="596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EF486C" w:rsidRDefault="00513B65">
                                  <w:pPr>
                                    <w:pStyle w:val="Standard"/>
                                    <w:spacing w:line="360" w:lineRule="auto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  <w:t>Lì,                                          Firma</w:t>
                                  </w:r>
                                </w:p>
                              </w:tc>
                            </w:tr>
                          </w:tbl>
                          <w:p w:rsidR="00000000" w:rsidRDefault="00513B65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204.8pt;margin-top:0;width:298.15pt;height:1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" filled="f" stroked="f">
                <v:textbox style="mso-fit-shape-to-text:t" inset="0,0,0,0">
                  <w:txbxContent>
                    <w:tbl>
                      <w:tblPr>
                        <w:tblW w:w="596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63"/>
                      </w:tblGrid>
                      <w:tr w:rsidR="00EF486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8"/>
                        </w:trPr>
                        <w:tc>
                          <w:tcPr>
                            <w:tcW w:w="596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EF486C" w:rsidRDefault="00513B65">
                            <w:pPr>
                              <w:pStyle w:val="Standard"/>
                              <w:spacing w:line="360" w:lineRule="auto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Lì,                                          Firma</w:t>
                            </w:r>
                          </w:p>
                        </w:tc>
                      </w:tr>
                    </w:tbl>
                    <w:p w:rsidR="00000000" w:rsidRDefault="00513B65"/>
                  </w:txbxContent>
                </v:textbox>
                <w10:wrap type="square"/>
              </v:shape>
            </w:pict>
          </mc:Fallback>
        </mc:AlternateContent>
      </w:r>
    </w:p>
    <w:sectPr w:rsidR="00EF486C">
      <w:headerReference w:type="default" r:id="rId9"/>
      <w:footerReference w:type="default" r:id="rId10"/>
      <w:pgSz w:w="11906" w:h="16838"/>
      <w:pgMar w:top="1701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13B65">
      <w:pPr>
        <w:spacing w:line="240" w:lineRule="auto"/>
      </w:pPr>
      <w:r>
        <w:separator/>
      </w:r>
    </w:p>
  </w:endnote>
  <w:endnote w:type="continuationSeparator" w:id="0">
    <w:p w:rsidR="00000000" w:rsidRDefault="00513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variable"/>
  </w:font>
  <w:font w:name="Times">
    <w:panose1 w:val="02020603050405020304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MT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4D" w:rsidRDefault="00513B65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4D" w:rsidRDefault="00513B6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13B6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13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4D" w:rsidRDefault="00513B65">
    <w:pPr>
      <w:pStyle w:val="Standard"/>
      <w:spacing w:line="276" w:lineRule="auto"/>
      <w:rPr>
        <w:rFonts w:ascii="Calibri" w:eastAsia="Calibri" w:hAnsi="Calibri" w:cs="Calibri"/>
        <w:color w:val="000000"/>
        <w:sz w:val="20"/>
        <w:szCs w:val="20"/>
        <w:shd w:val="clear" w:color="auto" w:fill="FFFFFF"/>
      </w:rPr>
    </w:pPr>
  </w:p>
  <w:tbl>
    <w:tblPr>
      <w:tblW w:w="10416" w:type="dxa"/>
      <w:tblInd w:w="-21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16"/>
    </w:tblGrid>
    <w:tr w:rsidR="008E424D">
      <w:tblPrEx>
        <w:tblCellMar>
          <w:top w:w="0" w:type="dxa"/>
          <w:bottom w:w="0" w:type="dxa"/>
        </w:tblCellMar>
      </w:tblPrEx>
      <w:tc>
        <w:tcPr>
          <w:tcW w:w="10416" w:type="dxa"/>
          <w:tcMar>
            <w:top w:w="0" w:type="dxa"/>
            <w:left w:w="108" w:type="dxa"/>
            <w:bottom w:w="0" w:type="dxa"/>
            <w:right w:w="108" w:type="dxa"/>
          </w:tcMar>
        </w:tcPr>
        <w:p w:rsidR="008E424D" w:rsidRDefault="00513B65">
          <w:pPr>
            <w:pStyle w:val="Standard"/>
            <w:widowControl/>
            <w:tabs>
              <w:tab w:val="left" w:pos="426"/>
              <w:tab w:val="left" w:pos="1140"/>
              <w:tab w:val="center" w:pos="4819"/>
              <w:tab w:val="right" w:pos="9638"/>
            </w:tabs>
          </w:pPr>
          <w:r>
            <w:rPr>
              <w:noProof/>
            </w:rPr>
            <w:drawing>
              <wp:inline distT="0" distB="0" distL="0" distR="0">
                <wp:extent cx="1797840" cy="563400"/>
                <wp:effectExtent l="0" t="0" r="0" b="81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840" cy="56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24D" w:rsidRDefault="00513B65">
    <w:pPr>
      <w:pStyle w:val="Standard"/>
      <w:widowControl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hd w:val="clear" w:color="auto" w:fill="FFFFFF"/>
      </w:rPr>
    </w:pPr>
    <w:r>
      <w:rPr>
        <w:rFonts w:ascii="Times New Roman" w:eastAsia="Times New Roman" w:hAnsi="Times New Roman" w:cs="Times New Roman"/>
        <w:color w:val="000000"/>
        <w:shd w:val="clear" w:color="auto" w:fill="FFFFFF"/>
      </w:rPr>
      <w:tab/>
    </w:r>
    <w:r>
      <w:rPr>
        <w:rFonts w:ascii="Times New Roman" w:eastAsia="Times New Roman" w:hAnsi="Times New Roman" w:cs="Times New Roman"/>
        <w:color w:val="000000"/>
        <w:shd w:val="clear" w:color="auto" w:fill="FFFFF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4D" w:rsidRDefault="00513B65">
    <w:pPr>
      <w:pStyle w:val="Standard"/>
      <w:spacing w:line="276" w:lineRule="auto"/>
      <w:rPr>
        <w:rFonts w:ascii="Calibri" w:eastAsia="Calibri" w:hAnsi="Calibri" w:cs="Calibri"/>
        <w:color w:val="000000"/>
        <w:sz w:val="20"/>
        <w:szCs w:val="20"/>
        <w:shd w:val="clear" w:color="auto" w:fill="FFFFFF"/>
      </w:rPr>
    </w:pPr>
  </w:p>
  <w:tbl>
    <w:tblPr>
      <w:tblW w:w="10416" w:type="dxa"/>
      <w:tblInd w:w="-21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16"/>
    </w:tblGrid>
    <w:tr w:rsidR="008E424D">
      <w:tblPrEx>
        <w:tblCellMar>
          <w:top w:w="0" w:type="dxa"/>
          <w:bottom w:w="0" w:type="dxa"/>
        </w:tblCellMar>
      </w:tblPrEx>
      <w:tc>
        <w:tcPr>
          <w:tcW w:w="10416" w:type="dxa"/>
          <w:tcMar>
            <w:top w:w="0" w:type="dxa"/>
            <w:left w:w="108" w:type="dxa"/>
            <w:bottom w:w="0" w:type="dxa"/>
            <w:right w:w="108" w:type="dxa"/>
          </w:tcMar>
        </w:tcPr>
        <w:p w:rsidR="008E424D" w:rsidRDefault="00513B65">
          <w:pPr>
            <w:pStyle w:val="Standard"/>
            <w:widowControl/>
            <w:tabs>
              <w:tab w:val="left" w:pos="426"/>
              <w:tab w:val="left" w:pos="1140"/>
              <w:tab w:val="center" w:pos="4819"/>
              <w:tab w:val="right" w:pos="9638"/>
            </w:tabs>
          </w:pPr>
          <w:r>
            <w:rPr>
              <w:noProof/>
            </w:rPr>
            <w:drawing>
              <wp:inline distT="0" distB="0" distL="0" distR="0">
                <wp:extent cx="1797840" cy="563400"/>
                <wp:effectExtent l="0" t="0" r="0" b="810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840" cy="56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424D" w:rsidRDefault="00513B65">
    <w:pPr>
      <w:pStyle w:val="Standard"/>
      <w:widowControl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hd w:val="clear" w:color="auto" w:fill="FFFFFF"/>
      </w:rPr>
    </w:pPr>
    <w:r>
      <w:rPr>
        <w:rFonts w:ascii="Times New Roman" w:eastAsia="Times New Roman" w:hAnsi="Times New Roman" w:cs="Times New Roman"/>
        <w:color w:val="000000"/>
        <w:shd w:val="clear" w:color="auto" w:fill="FFFFFF"/>
      </w:rPr>
      <w:tab/>
    </w:r>
    <w:r>
      <w:rPr>
        <w:rFonts w:ascii="Times New Roman" w:eastAsia="Times New Roman" w:hAnsi="Times New Roman" w:cs="Times New Roman"/>
        <w:color w:val="000000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E3A39"/>
    <w:multiLevelType w:val="multilevel"/>
    <w:tmpl w:val="D09ED9AA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position w:val="0"/>
        <w:sz w:val="18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68CE6F26"/>
    <w:multiLevelType w:val="multilevel"/>
    <w:tmpl w:val="C44C2F5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486C"/>
    <w:rsid w:val="00513B65"/>
    <w:rsid w:val="00E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4EC320-106A-40B9-A48D-604AA89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kern w:val="3"/>
        <w:sz w:val="24"/>
        <w:szCs w:val="24"/>
        <w:lang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  <w:spacing w:line="1" w:lineRule="atLeast"/>
      <w:textAlignment w:val="top"/>
      <w:outlineLvl w:val="0"/>
    </w:pPr>
    <w:rPr>
      <w:lang w:val="it-IT" w:eastAsia="it-IT" w:bidi="ar-SA"/>
    </w:r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 w:after="120" w:line="240" w:lineRule="auto"/>
    </w:pPr>
    <w:rPr>
      <w:b/>
      <w:bCs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bCs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bCs/>
      <w:sz w:val="22"/>
      <w:szCs w:val="22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customStyle="1" w:styleId="Textbodyindent">
    <w:name w:val="Text body indent"/>
    <w:basedOn w:val="Normale"/>
    <w:pPr>
      <w:ind w:left="360"/>
    </w:pPr>
  </w:style>
  <w:style w:type="paragraph" w:styleId="Corpotesto">
    <w:name w:val="Body Text"/>
    <w:basedOn w:val="Normale"/>
    <w:pPr>
      <w:jc w:val="both"/>
    </w:pPr>
  </w:style>
  <w:style w:type="paragraph" w:styleId="Mappadocumento">
    <w:name w:val="Document Map"/>
    <w:basedOn w:val="Normale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Corpotesto"/>
    <w:pPr>
      <w:widowControl w:val="0"/>
      <w:suppressLineNumbers/>
      <w:suppressAutoHyphens w:val="0"/>
      <w:spacing w:after="120"/>
      <w:jc w:val="left"/>
    </w:pPr>
    <w:rPr>
      <w:lang w:bidi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pPr>
      <w:spacing w:line="1" w:lineRule="atLeast"/>
      <w:textAlignment w:val="top"/>
      <w:outlineLvl w:val="0"/>
    </w:pPr>
    <w:rPr>
      <w:rFonts w:ascii="Times New Roman PSMT" w:eastAsia="Times New Roman PSMT" w:hAnsi="Times New Roman PSMT" w:cs="Times New Roman PSMT"/>
      <w:color w:val="000000"/>
      <w:lang w:val="it-IT" w:eastAsia="it-IT" w:bidi="ar-SA"/>
    </w:rPr>
  </w:style>
  <w:style w:type="paragraph" w:customStyle="1" w:styleId="CM1">
    <w:name w:val="CM1"/>
    <w:basedOn w:val="Default"/>
    <w:next w:val="Default"/>
    <w:rPr>
      <w:color w:val="00000A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  <w:rPr>
      <w:w w:val="100"/>
      <w:position w:val="0"/>
      <w:vertAlign w:val="baseline"/>
      <w:em w:val="none"/>
    </w:rPr>
  </w:style>
  <w:style w:type="character" w:customStyle="1" w:styleId="ListLabel1">
    <w:name w:val="ListLabel 1"/>
    <w:rPr>
      <w:rFonts w:ascii="Calibri" w:eastAsia="Calibri" w:hAnsi="Calibri" w:cs="Calibri"/>
      <w:b w:val="0"/>
      <w:position w:val="0"/>
      <w:sz w:val="18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forte_p</dc:creator>
  <cp:lastModifiedBy>Montanari Paola</cp:lastModifiedBy>
  <cp:revision>2</cp:revision>
  <dcterms:created xsi:type="dcterms:W3CDTF">2026-02-17T16:56:00Z</dcterms:created>
  <dcterms:modified xsi:type="dcterms:W3CDTF">2026-02-17T16:56:00Z</dcterms:modified>
</cp:coreProperties>
</file>