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4C" w:rsidRPr="004901D7" w:rsidRDefault="00055A4C" w:rsidP="00055A4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901D7">
        <w:rPr>
          <w:rFonts w:ascii="Arial" w:hAnsi="Arial" w:cs="Arial"/>
          <w:sz w:val="24"/>
          <w:szCs w:val="24"/>
          <w:u w:val="single"/>
        </w:rPr>
        <w:t xml:space="preserve">COMUNICATO STAMPA </w:t>
      </w:r>
    </w:p>
    <w:p w:rsidR="0063656C" w:rsidRDefault="00BF1737" w:rsidP="0063656C">
      <w:pPr>
        <w:pStyle w:val="NormaleWeb"/>
        <w:jc w:val="center"/>
        <w:rPr>
          <w:rFonts w:ascii="Arial" w:hAnsi="Arial" w:cs="Arial"/>
          <w:b/>
          <w:sz w:val="24"/>
        </w:rPr>
      </w:pPr>
      <w:r w:rsidRPr="0063656C">
        <w:rPr>
          <w:rFonts w:ascii="Arial" w:hAnsi="Arial" w:cs="Arial"/>
          <w:b/>
          <w:sz w:val="24"/>
        </w:rPr>
        <w:t>GRAN PREMIO DELL’EMILIA ROMAGNA:</w:t>
      </w:r>
    </w:p>
    <w:p w:rsidR="00BF1737" w:rsidRPr="0063656C" w:rsidRDefault="00BF1737" w:rsidP="0063656C">
      <w:pPr>
        <w:pStyle w:val="NormaleWeb"/>
        <w:jc w:val="center"/>
        <w:rPr>
          <w:rFonts w:ascii="Arial" w:hAnsi="Arial" w:cs="Arial"/>
          <w:b/>
          <w:sz w:val="24"/>
        </w:rPr>
      </w:pPr>
      <w:r w:rsidRPr="0063656C">
        <w:rPr>
          <w:rFonts w:ascii="Arial" w:hAnsi="Arial" w:cs="Arial"/>
          <w:b/>
          <w:sz w:val="24"/>
        </w:rPr>
        <w:t xml:space="preserve">UN EVENTO </w:t>
      </w:r>
      <w:r w:rsidR="0063656C" w:rsidRPr="0063656C">
        <w:rPr>
          <w:rFonts w:ascii="Arial" w:hAnsi="Arial" w:cs="Arial"/>
          <w:b/>
          <w:sz w:val="24"/>
        </w:rPr>
        <w:t xml:space="preserve">STRATEGICO </w:t>
      </w:r>
      <w:r w:rsidRPr="0063656C">
        <w:rPr>
          <w:rFonts w:ascii="Arial" w:hAnsi="Arial" w:cs="Arial"/>
          <w:b/>
          <w:sz w:val="24"/>
        </w:rPr>
        <w:t>DA SALVAGUARDARE</w:t>
      </w:r>
    </w:p>
    <w:p w:rsidR="00BF1737" w:rsidRPr="0063656C" w:rsidRDefault="00BF1737" w:rsidP="0063656C">
      <w:pPr>
        <w:pStyle w:val="NormaleWeb"/>
        <w:jc w:val="both"/>
        <w:rPr>
          <w:rFonts w:ascii="Arial" w:hAnsi="Arial" w:cs="Arial"/>
          <w:sz w:val="24"/>
        </w:rPr>
      </w:pPr>
    </w:p>
    <w:p w:rsidR="00D56362" w:rsidRDefault="00BF1737" w:rsidP="0063656C">
      <w:pPr>
        <w:pStyle w:val="NormaleWeb"/>
        <w:jc w:val="both"/>
        <w:rPr>
          <w:rFonts w:ascii="Arial" w:hAnsi="Arial" w:cs="Arial"/>
          <w:sz w:val="24"/>
        </w:rPr>
      </w:pPr>
      <w:r w:rsidRPr="0063656C">
        <w:rPr>
          <w:rFonts w:ascii="Arial" w:hAnsi="Arial" w:cs="Arial"/>
          <w:sz w:val="24"/>
        </w:rPr>
        <w:t>Il Gran Premio di Formula 1 è un evento che ha un impatto estremamente rilevante non solo sul comparto turistic</w:t>
      </w:r>
      <w:r w:rsidR="0063656C">
        <w:rPr>
          <w:rFonts w:ascii="Arial" w:hAnsi="Arial" w:cs="Arial"/>
          <w:sz w:val="24"/>
        </w:rPr>
        <w:t>o</w:t>
      </w:r>
      <w:r w:rsidRPr="0063656C">
        <w:rPr>
          <w:rFonts w:ascii="Arial" w:hAnsi="Arial" w:cs="Arial"/>
          <w:sz w:val="24"/>
        </w:rPr>
        <w:t xml:space="preserve"> ma sull’intera economia </w:t>
      </w:r>
      <w:r w:rsidR="00D56362">
        <w:rPr>
          <w:rFonts w:ascii="Arial" w:hAnsi="Arial" w:cs="Arial"/>
          <w:sz w:val="24"/>
        </w:rPr>
        <w:t>di un</w:t>
      </w:r>
      <w:r w:rsidRPr="0063656C">
        <w:rPr>
          <w:rFonts w:ascii="Arial" w:hAnsi="Arial" w:cs="Arial"/>
          <w:sz w:val="24"/>
        </w:rPr>
        <w:t xml:space="preserve"> territorio</w:t>
      </w:r>
      <w:r w:rsidR="00D56362">
        <w:rPr>
          <w:rFonts w:ascii="Arial" w:hAnsi="Arial" w:cs="Arial"/>
          <w:sz w:val="24"/>
        </w:rPr>
        <w:t xml:space="preserve">. </w:t>
      </w:r>
      <w:proofErr w:type="gramStart"/>
      <w:r w:rsidR="00D56362">
        <w:rPr>
          <w:rFonts w:ascii="Arial" w:hAnsi="Arial" w:cs="Arial"/>
          <w:sz w:val="24"/>
        </w:rPr>
        <w:t>E’</w:t>
      </w:r>
      <w:proofErr w:type="gramEnd"/>
      <w:r w:rsidR="00D56362" w:rsidRPr="0063656C">
        <w:rPr>
          <w:rFonts w:ascii="Arial" w:hAnsi="Arial" w:cs="Arial"/>
          <w:sz w:val="24"/>
        </w:rPr>
        <w:t xml:space="preserve"> </w:t>
      </w:r>
      <w:r w:rsidR="00D56362">
        <w:rPr>
          <w:rFonts w:ascii="Arial" w:hAnsi="Arial" w:cs="Arial"/>
          <w:sz w:val="24"/>
        </w:rPr>
        <w:t xml:space="preserve">infatti </w:t>
      </w:r>
      <w:r w:rsidR="00D56362" w:rsidRPr="0063656C">
        <w:rPr>
          <w:rFonts w:ascii="Arial" w:hAnsi="Arial" w:cs="Arial"/>
          <w:sz w:val="24"/>
        </w:rPr>
        <w:t>indubbio che</w:t>
      </w:r>
      <w:r w:rsidR="00D56362">
        <w:rPr>
          <w:rFonts w:ascii="Arial" w:hAnsi="Arial" w:cs="Arial"/>
          <w:sz w:val="24"/>
        </w:rPr>
        <w:t xml:space="preserve"> eventi di tale calibro internazionale abbiano una portata</w:t>
      </w:r>
      <w:r w:rsidR="001725BC">
        <w:rPr>
          <w:rFonts w:ascii="Arial" w:hAnsi="Arial" w:cs="Arial"/>
          <w:sz w:val="24"/>
        </w:rPr>
        <w:t>,</w:t>
      </w:r>
      <w:r w:rsidR="00D56362">
        <w:rPr>
          <w:rFonts w:ascii="Arial" w:hAnsi="Arial" w:cs="Arial"/>
          <w:sz w:val="24"/>
        </w:rPr>
        <w:t xml:space="preserve"> </w:t>
      </w:r>
      <w:r w:rsidR="00D56362">
        <w:rPr>
          <w:rFonts w:ascii="Arial" w:hAnsi="Arial" w:cs="Arial"/>
          <w:sz w:val="24"/>
        </w:rPr>
        <w:t xml:space="preserve">anche </w:t>
      </w:r>
      <w:r w:rsidR="00D56362">
        <w:rPr>
          <w:rFonts w:ascii="Arial" w:hAnsi="Arial" w:cs="Arial"/>
          <w:sz w:val="24"/>
        </w:rPr>
        <w:t>in chiave marketing</w:t>
      </w:r>
      <w:r w:rsidR="001725BC">
        <w:rPr>
          <w:rFonts w:ascii="Arial" w:hAnsi="Arial" w:cs="Arial"/>
          <w:sz w:val="24"/>
        </w:rPr>
        <w:t>,</w:t>
      </w:r>
      <w:r w:rsidR="00D56362">
        <w:rPr>
          <w:rFonts w:ascii="Arial" w:hAnsi="Arial" w:cs="Arial"/>
          <w:sz w:val="24"/>
        </w:rPr>
        <w:t xml:space="preserve"> senza eguali.</w:t>
      </w:r>
    </w:p>
    <w:p w:rsidR="00C65AAE" w:rsidRDefault="00BF1737" w:rsidP="0063656C">
      <w:pPr>
        <w:pStyle w:val="NormaleWeb"/>
        <w:jc w:val="both"/>
        <w:rPr>
          <w:rFonts w:ascii="Arial" w:hAnsi="Arial" w:cs="Arial"/>
          <w:sz w:val="24"/>
        </w:rPr>
      </w:pPr>
      <w:r w:rsidRPr="0063656C">
        <w:rPr>
          <w:rFonts w:ascii="Arial" w:hAnsi="Arial" w:cs="Arial"/>
          <w:sz w:val="24"/>
        </w:rPr>
        <w:t>Durante il fine settimana scors</w:t>
      </w:r>
      <w:r w:rsidR="0063656C">
        <w:rPr>
          <w:rFonts w:ascii="Arial" w:hAnsi="Arial" w:cs="Arial"/>
          <w:sz w:val="24"/>
        </w:rPr>
        <w:t>o</w:t>
      </w:r>
      <w:r w:rsidRPr="0063656C">
        <w:rPr>
          <w:rFonts w:ascii="Arial" w:hAnsi="Arial" w:cs="Arial"/>
          <w:sz w:val="24"/>
        </w:rPr>
        <w:t xml:space="preserve"> sono state registrate oltre 250 mila presenze di turisti </w:t>
      </w:r>
      <w:r w:rsidR="00F10421" w:rsidRPr="0063656C">
        <w:rPr>
          <w:rFonts w:ascii="Arial" w:hAnsi="Arial" w:cs="Arial"/>
          <w:sz w:val="24"/>
        </w:rPr>
        <w:t xml:space="preserve">altospendenti che hanno </w:t>
      </w:r>
      <w:r w:rsidR="00C65AAE">
        <w:rPr>
          <w:rFonts w:ascii="Arial" w:hAnsi="Arial" w:cs="Arial"/>
          <w:sz w:val="24"/>
        </w:rPr>
        <w:t>vissuto la nostra regione per ben oltre la singola data della competizione sportiva</w:t>
      </w:r>
      <w:r w:rsidR="00EC70D3">
        <w:rPr>
          <w:rFonts w:ascii="Arial" w:hAnsi="Arial" w:cs="Arial"/>
          <w:sz w:val="24"/>
        </w:rPr>
        <w:t>.</w:t>
      </w:r>
    </w:p>
    <w:p w:rsidR="00F10421" w:rsidRPr="0063656C" w:rsidRDefault="00C65AAE" w:rsidP="0063656C">
      <w:pPr>
        <w:pStyle w:val="NormaleWeb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 stesso web magazine </w:t>
      </w:r>
      <w:r w:rsidRPr="00C65AAE">
        <w:rPr>
          <w:rFonts w:ascii="Arial" w:hAnsi="Arial" w:cs="Arial"/>
          <w:i/>
          <w:sz w:val="24"/>
        </w:rPr>
        <w:t>Sport e Finanza</w:t>
      </w:r>
      <w:r>
        <w:rPr>
          <w:rFonts w:ascii="Arial" w:hAnsi="Arial" w:cs="Arial"/>
          <w:sz w:val="24"/>
        </w:rPr>
        <w:t xml:space="preserve"> st</w:t>
      </w:r>
      <w:r w:rsidR="00F10421" w:rsidRPr="0063656C">
        <w:rPr>
          <w:rFonts w:ascii="Arial" w:hAnsi="Arial" w:cs="Arial"/>
          <w:sz w:val="24"/>
        </w:rPr>
        <w:t>ima che l’impatto economico di questo evento</w:t>
      </w:r>
      <w:r>
        <w:rPr>
          <w:rFonts w:ascii="Arial" w:hAnsi="Arial" w:cs="Arial"/>
          <w:sz w:val="24"/>
        </w:rPr>
        <w:t>,</w:t>
      </w:r>
      <w:r w:rsidR="00F10421" w:rsidRPr="0063656C">
        <w:rPr>
          <w:rFonts w:ascii="Arial" w:hAnsi="Arial" w:cs="Arial"/>
          <w:sz w:val="24"/>
        </w:rPr>
        <w:t xml:space="preserve"> tra ricavi diretti generati all’interno dell’autodromo e indotto sul territorio</w:t>
      </w:r>
      <w:r>
        <w:rPr>
          <w:rFonts w:ascii="Arial" w:hAnsi="Arial" w:cs="Arial"/>
          <w:sz w:val="24"/>
        </w:rPr>
        <w:t>,</w:t>
      </w:r>
      <w:r w:rsidR="00F10421" w:rsidRPr="0063656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superi </w:t>
      </w:r>
      <w:r w:rsidR="00F10421" w:rsidRPr="0063656C">
        <w:rPr>
          <w:rFonts w:ascii="Arial" w:hAnsi="Arial" w:cs="Arial"/>
          <w:sz w:val="24"/>
        </w:rPr>
        <w:t>i 280 milioni di euro</w:t>
      </w:r>
      <w:r>
        <w:rPr>
          <w:rFonts w:ascii="Arial" w:hAnsi="Arial" w:cs="Arial"/>
          <w:sz w:val="24"/>
        </w:rPr>
        <w:t>.</w:t>
      </w:r>
    </w:p>
    <w:p w:rsidR="00EC70D3" w:rsidRDefault="00F10421" w:rsidP="0063656C">
      <w:pPr>
        <w:pStyle w:val="NormaleWeb"/>
        <w:jc w:val="both"/>
        <w:rPr>
          <w:rFonts w:ascii="Arial" w:hAnsi="Arial" w:cs="Arial"/>
          <w:sz w:val="24"/>
        </w:rPr>
      </w:pPr>
      <w:r w:rsidRPr="0063656C">
        <w:rPr>
          <w:rFonts w:ascii="Arial" w:hAnsi="Arial" w:cs="Arial"/>
          <w:sz w:val="24"/>
        </w:rPr>
        <w:t xml:space="preserve">Inoltre, </w:t>
      </w:r>
      <w:r w:rsidR="00EC70D3">
        <w:rPr>
          <w:rFonts w:ascii="Arial" w:hAnsi="Arial" w:cs="Arial"/>
          <w:sz w:val="24"/>
        </w:rPr>
        <w:t>i</w:t>
      </w:r>
      <w:r w:rsidRPr="0063656C">
        <w:rPr>
          <w:rFonts w:ascii="Arial" w:hAnsi="Arial" w:cs="Arial"/>
          <w:sz w:val="24"/>
        </w:rPr>
        <w:t>l Gran Premio rappresent</w:t>
      </w:r>
      <w:r w:rsidR="00EC70D3">
        <w:rPr>
          <w:rFonts w:ascii="Arial" w:hAnsi="Arial" w:cs="Arial"/>
          <w:sz w:val="24"/>
        </w:rPr>
        <w:t>a</w:t>
      </w:r>
      <w:r w:rsidRPr="0063656C">
        <w:rPr>
          <w:rFonts w:ascii="Arial" w:hAnsi="Arial" w:cs="Arial"/>
          <w:sz w:val="24"/>
        </w:rPr>
        <w:t xml:space="preserve"> </w:t>
      </w:r>
      <w:r w:rsidR="0063656C">
        <w:rPr>
          <w:rFonts w:ascii="Arial" w:hAnsi="Arial" w:cs="Arial"/>
          <w:sz w:val="24"/>
        </w:rPr>
        <w:t xml:space="preserve">una </w:t>
      </w:r>
      <w:r w:rsidR="00EC70D3">
        <w:rPr>
          <w:rFonts w:ascii="Arial" w:hAnsi="Arial" w:cs="Arial"/>
          <w:sz w:val="24"/>
        </w:rPr>
        <w:t>vetrina</w:t>
      </w:r>
      <w:r w:rsidRPr="0063656C">
        <w:rPr>
          <w:rFonts w:ascii="Arial" w:hAnsi="Arial" w:cs="Arial"/>
          <w:sz w:val="24"/>
        </w:rPr>
        <w:t xml:space="preserve"> mondiale </w:t>
      </w:r>
      <w:r w:rsidR="003C30EB">
        <w:rPr>
          <w:rFonts w:ascii="Arial" w:hAnsi="Arial" w:cs="Arial"/>
          <w:sz w:val="24"/>
        </w:rPr>
        <w:t>per</w:t>
      </w:r>
      <w:r w:rsidRPr="0063656C">
        <w:rPr>
          <w:rFonts w:ascii="Arial" w:hAnsi="Arial" w:cs="Arial"/>
          <w:sz w:val="24"/>
        </w:rPr>
        <w:t xml:space="preserve"> </w:t>
      </w:r>
      <w:r w:rsidR="00EC70D3">
        <w:rPr>
          <w:rFonts w:ascii="Arial" w:hAnsi="Arial" w:cs="Arial"/>
          <w:sz w:val="24"/>
        </w:rPr>
        <w:t xml:space="preserve">l’Italia </w:t>
      </w:r>
      <w:r w:rsidR="004D48E7">
        <w:rPr>
          <w:rFonts w:ascii="Arial" w:hAnsi="Arial" w:cs="Arial"/>
          <w:sz w:val="24"/>
        </w:rPr>
        <w:t>intera</w:t>
      </w:r>
      <w:r w:rsidR="00EC70D3">
        <w:rPr>
          <w:rFonts w:ascii="Arial" w:hAnsi="Arial" w:cs="Arial"/>
          <w:sz w:val="24"/>
        </w:rPr>
        <w:t xml:space="preserve">, </w:t>
      </w:r>
      <w:r w:rsidRPr="0063656C">
        <w:rPr>
          <w:rFonts w:ascii="Arial" w:hAnsi="Arial" w:cs="Arial"/>
          <w:sz w:val="24"/>
        </w:rPr>
        <w:t xml:space="preserve">contribuendo alla promozione </w:t>
      </w:r>
      <w:r w:rsidR="00EC70D3">
        <w:rPr>
          <w:rFonts w:ascii="Arial" w:hAnsi="Arial" w:cs="Arial"/>
          <w:sz w:val="24"/>
        </w:rPr>
        <w:t xml:space="preserve">non solo </w:t>
      </w:r>
      <w:r w:rsidRPr="0063656C">
        <w:rPr>
          <w:rFonts w:ascii="Arial" w:hAnsi="Arial" w:cs="Arial"/>
          <w:sz w:val="24"/>
        </w:rPr>
        <w:t>della Motor Valley</w:t>
      </w:r>
      <w:r w:rsidR="00EC70D3">
        <w:rPr>
          <w:rFonts w:ascii="Arial" w:hAnsi="Arial" w:cs="Arial"/>
          <w:sz w:val="24"/>
        </w:rPr>
        <w:t xml:space="preserve">, ma anche delle tante </w:t>
      </w:r>
      <w:r w:rsidR="00EC70D3" w:rsidRPr="0063656C">
        <w:rPr>
          <w:rFonts w:ascii="Arial" w:hAnsi="Arial" w:cs="Arial"/>
          <w:sz w:val="24"/>
        </w:rPr>
        <w:t>eccellenze</w:t>
      </w:r>
      <w:r w:rsidR="00EC70D3">
        <w:rPr>
          <w:rFonts w:ascii="Arial" w:hAnsi="Arial" w:cs="Arial"/>
          <w:sz w:val="24"/>
        </w:rPr>
        <w:t xml:space="preserve"> culturali, enogastronomiche, paessaggistiche, portando gli appassionati dei motori a vivere </w:t>
      </w:r>
      <w:r w:rsidR="00D412DF">
        <w:rPr>
          <w:rFonts w:ascii="Arial" w:hAnsi="Arial" w:cs="Arial"/>
          <w:sz w:val="24"/>
        </w:rPr>
        <w:t>la regione</w:t>
      </w:r>
      <w:r w:rsidR="00EC70D3">
        <w:rPr>
          <w:rFonts w:ascii="Arial" w:hAnsi="Arial" w:cs="Arial"/>
          <w:sz w:val="24"/>
        </w:rPr>
        <w:t xml:space="preserve"> a 360 gradi.</w:t>
      </w:r>
    </w:p>
    <w:p w:rsidR="00BC333C" w:rsidRDefault="00F10421" w:rsidP="0063656C">
      <w:pPr>
        <w:pStyle w:val="NormaleWeb"/>
        <w:jc w:val="both"/>
        <w:rPr>
          <w:rFonts w:ascii="Arial" w:hAnsi="Arial" w:cs="Arial"/>
          <w:sz w:val="24"/>
        </w:rPr>
      </w:pPr>
      <w:r w:rsidRPr="0063656C">
        <w:rPr>
          <w:rFonts w:ascii="Arial" w:hAnsi="Arial" w:cs="Arial"/>
          <w:sz w:val="24"/>
        </w:rPr>
        <w:t xml:space="preserve">Ricordiamo che </w:t>
      </w:r>
      <w:r w:rsidR="00D412DF">
        <w:rPr>
          <w:rFonts w:ascii="Arial" w:hAnsi="Arial" w:cs="Arial"/>
          <w:sz w:val="24"/>
        </w:rPr>
        <w:t xml:space="preserve">il territorio </w:t>
      </w:r>
      <w:r w:rsidRPr="0063656C">
        <w:rPr>
          <w:rFonts w:ascii="Arial" w:hAnsi="Arial" w:cs="Arial"/>
          <w:sz w:val="24"/>
        </w:rPr>
        <w:t>è stat</w:t>
      </w:r>
      <w:r w:rsidR="00D412DF">
        <w:rPr>
          <w:rFonts w:ascii="Arial" w:hAnsi="Arial" w:cs="Arial"/>
          <w:sz w:val="24"/>
        </w:rPr>
        <w:t>o</w:t>
      </w:r>
      <w:r w:rsidRPr="0063656C">
        <w:rPr>
          <w:rFonts w:ascii="Arial" w:hAnsi="Arial" w:cs="Arial"/>
          <w:sz w:val="24"/>
        </w:rPr>
        <w:t xml:space="preserve"> duramente colpit</w:t>
      </w:r>
      <w:r w:rsidR="00F71789">
        <w:rPr>
          <w:rFonts w:ascii="Arial" w:hAnsi="Arial" w:cs="Arial"/>
          <w:sz w:val="24"/>
        </w:rPr>
        <w:t>o</w:t>
      </w:r>
      <w:r w:rsidRPr="0063656C">
        <w:rPr>
          <w:rFonts w:ascii="Arial" w:hAnsi="Arial" w:cs="Arial"/>
          <w:sz w:val="24"/>
        </w:rPr>
        <w:t xml:space="preserve"> dalle alluvioni ed ha </w:t>
      </w:r>
      <w:r w:rsidR="0063656C">
        <w:rPr>
          <w:rFonts w:ascii="Arial" w:hAnsi="Arial" w:cs="Arial"/>
          <w:sz w:val="24"/>
        </w:rPr>
        <w:t xml:space="preserve">già </w:t>
      </w:r>
      <w:r w:rsidRPr="0063656C">
        <w:rPr>
          <w:rFonts w:ascii="Arial" w:hAnsi="Arial" w:cs="Arial"/>
          <w:sz w:val="24"/>
        </w:rPr>
        <w:t>subito le pesanti ripercussioni negative della cancellazione del Gran Premio nel 2023. I nostri operatori</w:t>
      </w:r>
      <w:r w:rsidR="00EC70D3">
        <w:rPr>
          <w:rFonts w:ascii="Arial" w:hAnsi="Arial" w:cs="Arial"/>
          <w:sz w:val="24"/>
        </w:rPr>
        <w:t xml:space="preserve"> – storicamente laboriosi</w:t>
      </w:r>
      <w:r w:rsidR="00F71789">
        <w:rPr>
          <w:rFonts w:ascii="Arial" w:hAnsi="Arial" w:cs="Arial"/>
          <w:sz w:val="24"/>
        </w:rPr>
        <w:t xml:space="preserve"> e pro attivi -</w:t>
      </w:r>
      <w:r w:rsidRPr="0063656C">
        <w:rPr>
          <w:rFonts w:ascii="Arial" w:hAnsi="Arial" w:cs="Arial"/>
          <w:sz w:val="24"/>
        </w:rPr>
        <w:t xml:space="preserve"> </w:t>
      </w:r>
      <w:r w:rsidR="00366569" w:rsidRPr="0063656C">
        <w:rPr>
          <w:rFonts w:ascii="Arial" w:hAnsi="Arial" w:cs="Arial"/>
          <w:sz w:val="24"/>
        </w:rPr>
        <w:t xml:space="preserve">si stanno rialzando ancora </w:t>
      </w:r>
      <w:r w:rsidRPr="0063656C">
        <w:rPr>
          <w:rFonts w:ascii="Arial" w:hAnsi="Arial" w:cs="Arial"/>
          <w:sz w:val="24"/>
        </w:rPr>
        <w:t xml:space="preserve">una volta ma </w:t>
      </w:r>
      <w:r w:rsidR="00273B11">
        <w:rPr>
          <w:rFonts w:ascii="Arial" w:hAnsi="Arial" w:cs="Arial"/>
          <w:sz w:val="24"/>
        </w:rPr>
        <w:t>non possono essere lasciati soli</w:t>
      </w:r>
      <w:r w:rsidR="00BC333C">
        <w:rPr>
          <w:rFonts w:ascii="Arial" w:hAnsi="Arial" w:cs="Arial"/>
          <w:sz w:val="24"/>
        </w:rPr>
        <w:t xml:space="preserve">.  </w:t>
      </w:r>
    </w:p>
    <w:p w:rsidR="0063656C" w:rsidRPr="0063656C" w:rsidRDefault="00366569" w:rsidP="0063656C">
      <w:pPr>
        <w:pStyle w:val="NormaleWeb"/>
        <w:jc w:val="both"/>
        <w:rPr>
          <w:rFonts w:ascii="Arial" w:hAnsi="Arial" w:cs="Arial"/>
          <w:sz w:val="24"/>
        </w:rPr>
      </w:pPr>
      <w:r w:rsidRPr="0063656C">
        <w:rPr>
          <w:rFonts w:ascii="Arial" w:hAnsi="Arial" w:cs="Arial"/>
          <w:sz w:val="24"/>
        </w:rPr>
        <w:t>Alla luce di tutto questo, ribadiamo a gran voce che il Gran Premio di Formula 1</w:t>
      </w:r>
      <w:r w:rsidR="00BC333C">
        <w:rPr>
          <w:rFonts w:ascii="Arial" w:hAnsi="Arial" w:cs="Arial"/>
          <w:sz w:val="24"/>
        </w:rPr>
        <w:t xml:space="preserve"> dell’Emilia Romagna </w:t>
      </w:r>
      <w:r w:rsidRPr="0063656C">
        <w:rPr>
          <w:rFonts w:ascii="Arial" w:hAnsi="Arial" w:cs="Arial"/>
          <w:sz w:val="24"/>
        </w:rPr>
        <w:t xml:space="preserve">è un evento irrinunciabile ed è necessario </w:t>
      </w:r>
      <w:r w:rsidR="00BC333C">
        <w:rPr>
          <w:rFonts w:ascii="Arial" w:hAnsi="Arial" w:cs="Arial"/>
          <w:sz w:val="24"/>
        </w:rPr>
        <w:t xml:space="preserve">che le Istituzioni diano un segnale concreto e tangibile per </w:t>
      </w:r>
      <w:r w:rsidR="0063656C" w:rsidRPr="0063656C">
        <w:rPr>
          <w:rFonts w:ascii="Arial" w:hAnsi="Arial" w:cs="Arial"/>
          <w:sz w:val="24"/>
        </w:rPr>
        <w:t>vincere insieme questa sfida.</w:t>
      </w:r>
    </w:p>
    <w:p w:rsidR="00055A4C" w:rsidRPr="004901D7" w:rsidRDefault="0063656C" w:rsidP="00BC333C">
      <w:pPr>
        <w:pStyle w:val="NormaleWeb"/>
        <w:jc w:val="both"/>
        <w:rPr>
          <w:rFonts w:ascii="Arial" w:hAnsi="Arial" w:cs="Arial"/>
          <w:sz w:val="24"/>
          <w:szCs w:val="24"/>
        </w:rPr>
      </w:pPr>
      <w:r w:rsidRPr="0063656C">
        <w:rPr>
          <w:rFonts w:ascii="Arial" w:hAnsi="Arial" w:cs="Arial"/>
          <w:sz w:val="24"/>
        </w:rPr>
        <w:t xml:space="preserve"> </w:t>
      </w:r>
      <w:r w:rsidR="00366569" w:rsidRPr="0063656C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055A4C" w:rsidRPr="004901D7" w:rsidRDefault="00055A4C" w:rsidP="00055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1D7">
        <w:rPr>
          <w:rFonts w:ascii="Arial" w:hAnsi="Arial" w:cs="Arial"/>
          <w:sz w:val="24"/>
          <w:szCs w:val="24"/>
        </w:rPr>
        <w:t>Bologna,</w:t>
      </w:r>
      <w:r w:rsidR="0063656C">
        <w:rPr>
          <w:rFonts w:ascii="Arial" w:hAnsi="Arial" w:cs="Arial"/>
          <w:sz w:val="24"/>
          <w:szCs w:val="24"/>
        </w:rPr>
        <w:t xml:space="preserve"> 22 maggio 2025</w:t>
      </w:r>
      <w:r w:rsidRPr="004901D7">
        <w:rPr>
          <w:rFonts w:ascii="Arial" w:hAnsi="Arial" w:cs="Arial"/>
          <w:sz w:val="24"/>
          <w:szCs w:val="24"/>
        </w:rPr>
        <w:t xml:space="preserve"> </w:t>
      </w:r>
    </w:p>
    <w:p w:rsidR="00055A4C" w:rsidRDefault="00055A4C" w:rsidP="00055A4C">
      <w:pPr>
        <w:spacing w:line="240" w:lineRule="auto"/>
        <w:jc w:val="both"/>
        <w:rPr>
          <w:sz w:val="24"/>
          <w:szCs w:val="24"/>
        </w:rPr>
      </w:pPr>
    </w:p>
    <w:p w:rsidR="00055A4C" w:rsidRPr="006A30B2" w:rsidRDefault="00055A4C" w:rsidP="00055A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30B2">
        <w:rPr>
          <w:rFonts w:ascii="Arial" w:hAnsi="Arial" w:cs="Arial"/>
          <w:sz w:val="24"/>
          <w:szCs w:val="24"/>
        </w:rPr>
        <w:tab/>
      </w:r>
      <w:r w:rsidRPr="006A30B2">
        <w:rPr>
          <w:rFonts w:ascii="Arial" w:hAnsi="Arial" w:cs="Arial"/>
          <w:sz w:val="24"/>
          <w:szCs w:val="24"/>
        </w:rPr>
        <w:tab/>
      </w:r>
      <w:r w:rsidRPr="006A30B2">
        <w:rPr>
          <w:rFonts w:ascii="Arial" w:hAnsi="Arial" w:cs="Arial"/>
          <w:sz w:val="24"/>
          <w:szCs w:val="24"/>
        </w:rPr>
        <w:tab/>
      </w:r>
      <w:r w:rsidRPr="006A30B2">
        <w:rPr>
          <w:rFonts w:ascii="Arial" w:hAnsi="Arial" w:cs="Arial"/>
          <w:sz w:val="24"/>
          <w:szCs w:val="24"/>
        </w:rPr>
        <w:tab/>
      </w:r>
      <w:r w:rsidRPr="006A30B2">
        <w:rPr>
          <w:rFonts w:ascii="Arial" w:hAnsi="Arial" w:cs="Arial"/>
          <w:sz w:val="24"/>
          <w:szCs w:val="24"/>
        </w:rPr>
        <w:tab/>
      </w:r>
      <w:r w:rsidRPr="006A30B2">
        <w:rPr>
          <w:rFonts w:ascii="Arial" w:hAnsi="Arial" w:cs="Arial"/>
          <w:sz w:val="24"/>
          <w:szCs w:val="24"/>
        </w:rPr>
        <w:tab/>
      </w:r>
      <w:r w:rsidRPr="006A30B2">
        <w:rPr>
          <w:rFonts w:ascii="Arial" w:hAnsi="Arial" w:cs="Arial"/>
          <w:sz w:val="24"/>
          <w:szCs w:val="24"/>
        </w:rPr>
        <w:tab/>
      </w:r>
      <w:r w:rsidRPr="006A30B2">
        <w:rPr>
          <w:rFonts w:ascii="Arial" w:hAnsi="Arial" w:cs="Arial"/>
          <w:sz w:val="24"/>
          <w:szCs w:val="24"/>
        </w:rPr>
        <w:tab/>
        <w:t>Federalberghi Bologna</w:t>
      </w:r>
    </w:p>
    <w:p w:rsidR="001B6EDE" w:rsidRDefault="001B6EDE"/>
    <w:sectPr w:rsidR="001B6ED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4C" w:rsidRDefault="00055A4C" w:rsidP="00055A4C">
      <w:pPr>
        <w:spacing w:after="0" w:line="240" w:lineRule="auto"/>
      </w:pPr>
      <w:r>
        <w:separator/>
      </w:r>
    </w:p>
  </w:endnote>
  <w:endnote w:type="continuationSeparator" w:id="0">
    <w:p w:rsidR="00055A4C" w:rsidRDefault="00055A4C" w:rsidP="0005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4C" w:rsidRPr="00AA53E5" w:rsidRDefault="00055A4C" w:rsidP="00055A4C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bCs/>
        <w:color w:val="003366"/>
        <w:sz w:val="18"/>
      </w:rPr>
    </w:pPr>
    <w:r w:rsidRPr="00AA53E5">
      <w:rPr>
        <w:rFonts w:ascii="Arial" w:hAnsi="Arial"/>
        <w:b/>
        <w:bCs/>
        <w:color w:val="003366"/>
        <w:sz w:val="18"/>
      </w:rPr>
      <w:t xml:space="preserve">FEDERALBERGHI BOLOGNA – ASSOCIAZIONE </w:t>
    </w:r>
    <w:r>
      <w:rPr>
        <w:rFonts w:ascii="Arial" w:hAnsi="Arial"/>
        <w:b/>
        <w:bCs/>
        <w:color w:val="003366"/>
        <w:sz w:val="18"/>
      </w:rPr>
      <w:t xml:space="preserve">ALBERGATORI DELLA CITTA’ METROPOLITANA DI </w:t>
    </w:r>
    <w:r w:rsidRPr="00AA53E5">
      <w:rPr>
        <w:rFonts w:ascii="Arial" w:hAnsi="Arial"/>
        <w:b/>
        <w:bCs/>
        <w:color w:val="003366"/>
        <w:sz w:val="18"/>
      </w:rPr>
      <w:t>BOLOGNA</w:t>
    </w:r>
  </w:p>
  <w:p w:rsidR="00055A4C" w:rsidRPr="00AA53E5" w:rsidRDefault="00055A4C" w:rsidP="00055A4C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bCs/>
        <w:color w:val="003366"/>
        <w:sz w:val="18"/>
      </w:rPr>
    </w:pPr>
    <w:r w:rsidRPr="00AA53E5">
      <w:rPr>
        <w:rFonts w:ascii="Arial" w:hAnsi="Arial"/>
        <w:b/>
        <w:bCs/>
        <w:color w:val="003366"/>
        <w:sz w:val="18"/>
      </w:rPr>
      <w:t>STRADA MAGGIORE 23 – 40125 BOLOGNA – TEL. 051 / 22.17.36 – 051 / 64.87.411 – FAX 051 / 64.87.840</w:t>
    </w:r>
  </w:p>
  <w:p w:rsidR="00055A4C" w:rsidRDefault="00055A4C" w:rsidP="00055A4C">
    <w:pPr>
      <w:tabs>
        <w:tab w:val="center" w:pos="4819"/>
        <w:tab w:val="right" w:pos="9638"/>
      </w:tabs>
      <w:spacing w:after="0" w:line="240" w:lineRule="auto"/>
      <w:jc w:val="center"/>
      <w:rPr>
        <w:b/>
        <w:color w:val="003366"/>
      </w:rPr>
    </w:pPr>
    <w:r w:rsidRPr="00AA53E5">
      <w:rPr>
        <w:rFonts w:ascii="Arial" w:hAnsi="Arial"/>
        <w:b/>
        <w:bCs/>
        <w:color w:val="003366"/>
        <w:sz w:val="18"/>
      </w:rPr>
      <w:t xml:space="preserve">e-mail: </w:t>
    </w:r>
    <w:hyperlink r:id="rId1" w:history="1">
      <w:r w:rsidRPr="00AA53E5">
        <w:rPr>
          <w:rFonts w:ascii="Arial" w:hAnsi="Arial"/>
          <w:b/>
          <w:bCs/>
          <w:color w:val="003366"/>
          <w:sz w:val="18"/>
          <w:u w:val="single"/>
        </w:rPr>
        <w:t>bologna@federalberghi.it</w:t>
      </w:r>
    </w:hyperlink>
    <w:r w:rsidRPr="00AA53E5">
      <w:rPr>
        <w:rFonts w:ascii="Arial" w:hAnsi="Arial"/>
        <w:b/>
        <w:bCs/>
        <w:color w:val="003366"/>
        <w:sz w:val="18"/>
      </w:rPr>
      <w:t xml:space="preserve">    </w:t>
    </w:r>
    <w:r>
      <w:rPr>
        <w:rFonts w:ascii="Arial" w:hAnsi="Arial"/>
        <w:b/>
        <w:bCs/>
        <w:color w:val="003366"/>
        <w:sz w:val="18"/>
      </w:rPr>
      <w:t>pec</w:t>
    </w:r>
    <w:r w:rsidRPr="00D06A1C">
      <w:rPr>
        <w:rFonts w:ascii="Arial" w:hAnsi="Arial"/>
        <w:b/>
        <w:bCs/>
        <w:color w:val="003366"/>
        <w:sz w:val="18"/>
      </w:rPr>
      <w:t xml:space="preserve">: </w:t>
    </w:r>
    <w:hyperlink r:id="rId2" w:history="1">
      <w:r w:rsidRPr="0063656C">
        <w:rPr>
          <w:b/>
          <w:color w:val="003366"/>
          <w:u w:val="single"/>
        </w:rPr>
        <w:t>federalberghibologna@pec.ascom.bo.it</w:t>
      </w:r>
    </w:hyperlink>
  </w:p>
  <w:p w:rsidR="0063656C" w:rsidRPr="00D06A1C" w:rsidRDefault="0063656C" w:rsidP="00055A4C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bCs/>
        <w:color w:val="003366"/>
        <w:sz w:val="18"/>
        <w:u w:val="single"/>
      </w:rPr>
    </w:pPr>
  </w:p>
  <w:p w:rsidR="00D06A1C" w:rsidRPr="00055A4C" w:rsidRDefault="00BC333C" w:rsidP="00055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4C" w:rsidRDefault="00055A4C" w:rsidP="00055A4C">
      <w:pPr>
        <w:spacing w:after="0" w:line="240" w:lineRule="auto"/>
      </w:pPr>
      <w:r>
        <w:separator/>
      </w:r>
    </w:p>
  </w:footnote>
  <w:footnote w:type="continuationSeparator" w:id="0">
    <w:p w:rsidR="00055A4C" w:rsidRDefault="00055A4C" w:rsidP="0005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1C" w:rsidRDefault="00055A4C">
    <w:pPr>
      <w:pStyle w:val="Intestazione"/>
    </w:pPr>
    <w:r>
      <w:rPr>
        <w:noProof/>
        <w:lang w:eastAsia="it-IT"/>
      </w:rPr>
      <w:drawing>
        <wp:inline distT="0" distB="0" distL="0" distR="0" wp14:anchorId="1B96547A" wp14:editId="71337AD9">
          <wp:extent cx="6120130" cy="1040130"/>
          <wp:effectExtent l="0" t="0" r="0" b="7620"/>
          <wp:docPr id="1" name="Immagine 1" descr="LOGO NUOV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4C"/>
    <w:rsid w:val="00055A4C"/>
    <w:rsid w:val="000A4F50"/>
    <w:rsid w:val="001725BC"/>
    <w:rsid w:val="001B6EDE"/>
    <w:rsid w:val="00273B11"/>
    <w:rsid w:val="00366569"/>
    <w:rsid w:val="003C30EB"/>
    <w:rsid w:val="004D48E7"/>
    <w:rsid w:val="004F2CA1"/>
    <w:rsid w:val="0063656C"/>
    <w:rsid w:val="00BC333C"/>
    <w:rsid w:val="00BF1737"/>
    <w:rsid w:val="00C65AAE"/>
    <w:rsid w:val="00D412DF"/>
    <w:rsid w:val="00D56362"/>
    <w:rsid w:val="00EC70D3"/>
    <w:rsid w:val="00F10421"/>
    <w:rsid w:val="00F71789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54C0"/>
  <w15:chartTrackingRefBased/>
  <w15:docId w15:val="{79040F0D-4A15-4679-8267-FCC7833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A4C"/>
  </w:style>
  <w:style w:type="paragraph" w:styleId="Pidipagina">
    <w:name w:val="footer"/>
    <w:basedOn w:val="Normale"/>
    <w:link w:val="PidipaginaCarattere"/>
    <w:uiPriority w:val="99"/>
    <w:unhideWhenUsed/>
    <w:rsid w:val="0005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A4C"/>
  </w:style>
  <w:style w:type="paragraph" w:styleId="NormaleWeb">
    <w:name w:val="Normal (Web)"/>
    <w:basedOn w:val="Normale"/>
    <w:uiPriority w:val="99"/>
    <w:unhideWhenUsed/>
    <w:rsid w:val="00BF173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lberghibologna@pec.ascom.bo.it" TargetMode="External"/><Relationship Id="rId1" Type="http://schemas.openxmlformats.org/officeDocument/2006/relationships/hyperlink" Target="mailto:bologna@federalbergh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Simona</dc:creator>
  <cp:keywords/>
  <dc:description/>
  <cp:lastModifiedBy>Piccinelli Annalisa</cp:lastModifiedBy>
  <cp:revision>12</cp:revision>
  <dcterms:created xsi:type="dcterms:W3CDTF">2022-12-20T14:46:00Z</dcterms:created>
  <dcterms:modified xsi:type="dcterms:W3CDTF">2025-05-22T10:37:00Z</dcterms:modified>
</cp:coreProperties>
</file>