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A4C" w:rsidRPr="005F7F0C" w:rsidRDefault="00055A4C" w:rsidP="00291D53">
      <w:pPr>
        <w:spacing w:after="0" w:line="240" w:lineRule="atLeast"/>
        <w:jc w:val="center"/>
        <w:rPr>
          <w:rFonts w:ascii="Arial" w:hAnsi="Arial" w:cs="Arial"/>
          <w:sz w:val="20"/>
          <w:szCs w:val="20"/>
          <w:u w:val="single"/>
        </w:rPr>
      </w:pPr>
      <w:r w:rsidRPr="005F7F0C">
        <w:rPr>
          <w:rFonts w:ascii="Arial" w:hAnsi="Arial" w:cs="Arial"/>
          <w:sz w:val="20"/>
          <w:szCs w:val="20"/>
          <w:u w:val="single"/>
        </w:rPr>
        <w:t xml:space="preserve">COMUNICATO STAMPA </w:t>
      </w:r>
    </w:p>
    <w:p w:rsidR="00B07D40" w:rsidRDefault="00B07D40" w:rsidP="00291D53">
      <w:pPr>
        <w:spacing w:after="0" w:line="240" w:lineRule="atLeast"/>
        <w:jc w:val="center"/>
        <w:rPr>
          <w:rFonts w:ascii="Arial" w:hAnsi="Arial" w:cs="Arial"/>
          <w:sz w:val="24"/>
          <w:szCs w:val="24"/>
          <w:u w:val="single"/>
        </w:rPr>
      </w:pPr>
    </w:p>
    <w:p w:rsidR="008F1B05" w:rsidRDefault="008F1B05" w:rsidP="00291D53">
      <w:pPr>
        <w:spacing w:after="0" w:line="240" w:lineRule="atLeast"/>
        <w:jc w:val="center"/>
        <w:rPr>
          <w:rFonts w:ascii="Arial" w:hAnsi="Arial" w:cs="Arial"/>
          <w:b/>
        </w:rPr>
      </w:pPr>
    </w:p>
    <w:p w:rsidR="00B07D40" w:rsidRPr="004D45F2" w:rsidRDefault="00B07D40" w:rsidP="00291D53">
      <w:pPr>
        <w:spacing w:after="0" w:line="240" w:lineRule="atLeast"/>
        <w:jc w:val="center"/>
        <w:rPr>
          <w:rFonts w:ascii="Arial" w:hAnsi="Arial" w:cs="Arial"/>
          <w:b/>
        </w:rPr>
      </w:pPr>
      <w:r w:rsidRPr="004D45F2">
        <w:rPr>
          <w:rFonts w:ascii="Arial" w:hAnsi="Arial" w:cs="Arial"/>
          <w:b/>
        </w:rPr>
        <w:t>Prima l’imposta di soggiorno, poi i ticket dei bus</w:t>
      </w:r>
      <w:r w:rsidR="004D45F2">
        <w:rPr>
          <w:rFonts w:ascii="Arial" w:hAnsi="Arial" w:cs="Arial"/>
          <w:b/>
        </w:rPr>
        <w:t>: u</w:t>
      </w:r>
      <w:r w:rsidRPr="004D45F2">
        <w:rPr>
          <w:rFonts w:ascii="Arial" w:hAnsi="Arial" w:cs="Arial"/>
          <w:b/>
        </w:rPr>
        <w:t xml:space="preserve">n’amministrazione che fa di tutto per </w:t>
      </w:r>
      <w:r w:rsidR="004D45F2" w:rsidRPr="004D45F2">
        <w:rPr>
          <w:rFonts w:ascii="Arial" w:hAnsi="Arial" w:cs="Arial"/>
          <w:b/>
        </w:rPr>
        <w:t>far perdere a Bologna il sorriso dell’accoglienza</w:t>
      </w:r>
    </w:p>
    <w:p w:rsidR="00B07D40" w:rsidRDefault="00B07D40" w:rsidP="00291D5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8F1B05" w:rsidRPr="004D45F2" w:rsidRDefault="008F1B05" w:rsidP="00291D5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4D45F2" w:rsidRPr="00033D80" w:rsidRDefault="004D45F2" w:rsidP="00291D53">
      <w:pPr>
        <w:spacing w:after="0" w:line="24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033D80">
        <w:rPr>
          <w:rFonts w:ascii="Arial" w:hAnsi="Arial" w:cs="Arial"/>
          <w:color w:val="000000"/>
          <w:shd w:val="clear" w:color="auto" w:fill="FFFFFF"/>
        </w:rPr>
        <w:t xml:space="preserve">Federalberghi Bologna legge con stupore le parole pronunciate dal Sindaco. Giustificare l’aumento del biglietto del bus come </w:t>
      </w:r>
      <w:r w:rsidR="00131827" w:rsidRPr="00033D80">
        <w:rPr>
          <w:rFonts w:ascii="Arial" w:hAnsi="Arial" w:cs="Arial"/>
          <w:color w:val="000000"/>
          <w:shd w:val="clear" w:color="auto" w:fill="FFFFFF"/>
        </w:rPr>
        <w:t xml:space="preserve">misura di compensazione a </w:t>
      </w:r>
      <w:r w:rsidRPr="00033D80">
        <w:rPr>
          <w:rFonts w:ascii="Arial" w:hAnsi="Arial" w:cs="Arial"/>
          <w:color w:val="000000"/>
          <w:shd w:val="clear" w:color="auto" w:fill="FFFFFF"/>
        </w:rPr>
        <w:t xml:space="preserve">carico dei turisti che fino ad oggi avrebbero usufruito dei benefici del finanziamento comunale è </w:t>
      </w:r>
      <w:r w:rsidR="00FF0AC8">
        <w:rPr>
          <w:rFonts w:ascii="Arial" w:hAnsi="Arial" w:cs="Arial"/>
          <w:color w:val="000000"/>
          <w:shd w:val="clear" w:color="auto" w:fill="FFFFFF"/>
        </w:rPr>
        <w:t xml:space="preserve">privo di </w:t>
      </w:r>
      <w:r w:rsidR="001342A3">
        <w:rPr>
          <w:rFonts w:ascii="Arial" w:hAnsi="Arial" w:cs="Arial"/>
          <w:color w:val="000000"/>
          <w:shd w:val="clear" w:color="auto" w:fill="FFFFFF"/>
        </w:rPr>
        <w:t>fondamento soprattutto alla luce dei continui rincari dell’imposta di soggiorno</w:t>
      </w:r>
      <w:r w:rsidR="00A04474">
        <w:rPr>
          <w:rFonts w:ascii="Arial" w:hAnsi="Arial" w:cs="Arial"/>
          <w:color w:val="000000"/>
          <w:shd w:val="clear" w:color="auto" w:fill="FFFFFF"/>
        </w:rPr>
        <w:t>.</w:t>
      </w:r>
      <w:r w:rsidRPr="00033D80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4D45F2" w:rsidRPr="00033D80" w:rsidRDefault="004D45F2" w:rsidP="00291D53">
      <w:pPr>
        <w:spacing w:after="0" w:line="240" w:lineRule="atLeast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92CC0" w:rsidRPr="00033D80" w:rsidRDefault="00733BF5" w:rsidP="00291D53">
      <w:pPr>
        <w:spacing w:after="0" w:line="24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033D80">
        <w:rPr>
          <w:rFonts w:ascii="Arial" w:hAnsi="Arial" w:cs="Arial"/>
          <w:color w:val="000000"/>
          <w:shd w:val="clear" w:color="auto" w:fill="FFFFFF"/>
        </w:rPr>
        <w:t>“Ci rendiamo conto – afferma</w:t>
      </w:r>
      <w:bookmarkStart w:id="0" w:name="_GoBack"/>
      <w:bookmarkEnd w:id="0"/>
      <w:r w:rsidRPr="00033D80">
        <w:rPr>
          <w:rFonts w:ascii="Arial" w:hAnsi="Arial" w:cs="Arial"/>
          <w:color w:val="000000"/>
          <w:shd w:val="clear" w:color="auto" w:fill="FFFFFF"/>
        </w:rPr>
        <w:t xml:space="preserve"> il Presidente De Scrilli – che i turisti sono una risorsa per tutta l’economia locale? Non parlo solo di noi albergatori, ma di tutta la filiera: ristoratori, taxisti, pubblici esercizi, guide e accompagnatori, organizzatori di eventi, musei… Abbiamo consapevolezza che si tratta di un settore trainante che genera </w:t>
      </w:r>
      <w:r w:rsidR="004F6A20">
        <w:rPr>
          <w:rFonts w:ascii="Arial" w:hAnsi="Arial" w:cs="Arial"/>
          <w:color w:val="000000"/>
          <w:shd w:val="clear" w:color="auto" w:fill="FFFFFF"/>
        </w:rPr>
        <w:t xml:space="preserve">tra indotto diretto e indiretto </w:t>
      </w:r>
      <w:r w:rsidR="00D2107E">
        <w:rPr>
          <w:rFonts w:ascii="Arial" w:hAnsi="Arial" w:cs="Arial"/>
          <w:color w:val="000000"/>
          <w:shd w:val="clear" w:color="auto" w:fill="FFFFFF"/>
        </w:rPr>
        <w:t xml:space="preserve">una </w:t>
      </w:r>
      <w:r w:rsidR="004F6A20">
        <w:rPr>
          <w:rFonts w:ascii="Arial" w:hAnsi="Arial" w:cs="Arial"/>
          <w:color w:val="000000"/>
          <w:shd w:val="clear" w:color="auto" w:fill="FFFFFF"/>
        </w:rPr>
        <w:t xml:space="preserve">quota </w:t>
      </w:r>
      <w:r w:rsidR="00D90E05">
        <w:rPr>
          <w:rFonts w:ascii="Arial" w:hAnsi="Arial" w:cs="Arial"/>
          <w:color w:val="000000"/>
          <w:shd w:val="clear" w:color="auto" w:fill="FFFFFF"/>
        </w:rPr>
        <w:t>significativa</w:t>
      </w:r>
      <w:r w:rsidR="004F6A2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33D80">
        <w:rPr>
          <w:rFonts w:ascii="Arial" w:hAnsi="Arial" w:cs="Arial"/>
          <w:color w:val="000000"/>
          <w:shd w:val="clear" w:color="auto" w:fill="FFFFFF"/>
        </w:rPr>
        <w:t>del PIL?</w:t>
      </w:r>
      <w:r w:rsidR="00592CC0" w:rsidRPr="00033D80">
        <w:rPr>
          <w:rFonts w:ascii="Arial" w:hAnsi="Arial" w:cs="Arial"/>
          <w:color w:val="000000"/>
          <w:shd w:val="clear" w:color="auto" w:fill="FFFFFF"/>
        </w:rPr>
        <w:t>”</w:t>
      </w:r>
    </w:p>
    <w:p w:rsidR="00592CC0" w:rsidRPr="00033D80" w:rsidRDefault="00592CC0" w:rsidP="00291D53">
      <w:pPr>
        <w:spacing w:after="0" w:line="240" w:lineRule="atLeast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33BF5" w:rsidRPr="00033D80" w:rsidRDefault="00592CC0" w:rsidP="00291D53">
      <w:pPr>
        <w:spacing w:after="0" w:line="24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033D80">
        <w:rPr>
          <w:rFonts w:ascii="Arial" w:hAnsi="Arial" w:cs="Arial"/>
          <w:color w:val="000000"/>
          <w:shd w:val="clear" w:color="auto" w:fill="FFFFFF"/>
        </w:rPr>
        <w:t xml:space="preserve">Ad aprile dello scorso anno l’amministrazione ha aumentato l’imposta di soggiorno raccogliendo dai turisti </w:t>
      </w:r>
      <w:r w:rsidR="00733BF5" w:rsidRPr="00CB64C8">
        <w:rPr>
          <w:rFonts w:ascii="Arial" w:hAnsi="Arial" w:cs="Arial"/>
          <w:color w:val="000000"/>
          <w:highlight w:val="yellow"/>
          <w:shd w:val="clear" w:color="auto" w:fill="FFFFFF"/>
        </w:rPr>
        <w:t>oltre 1</w:t>
      </w:r>
      <w:r w:rsidR="0096341A" w:rsidRPr="00CB64C8">
        <w:rPr>
          <w:rFonts w:ascii="Arial" w:hAnsi="Arial" w:cs="Arial"/>
          <w:color w:val="000000"/>
          <w:highlight w:val="yellow"/>
          <w:shd w:val="clear" w:color="auto" w:fill="FFFFFF"/>
        </w:rPr>
        <w:t>6</w:t>
      </w:r>
      <w:r w:rsidR="00733BF5" w:rsidRPr="00CB64C8">
        <w:rPr>
          <w:rFonts w:ascii="Arial" w:hAnsi="Arial" w:cs="Arial"/>
          <w:color w:val="000000"/>
          <w:highlight w:val="yellow"/>
          <w:shd w:val="clear" w:color="auto" w:fill="FFFFFF"/>
        </w:rPr>
        <w:t xml:space="preserve"> milioni di</w:t>
      </w:r>
      <w:r w:rsidRPr="00CB64C8">
        <w:rPr>
          <w:rFonts w:ascii="Arial" w:hAnsi="Arial" w:cs="Arial"/>
          <w:color w:val="000000"/>
          <w:highlight w:val="yellow"/>
          <w:shd w:val="clear" w:color="auto" w:fill="FFFFFF"/>
        </w:rPr>
        <w:t xml:space="preserve"> euro</w:t>
      </w:r>
      <w:r w:rsidR="00733BF5" w:rsidRPr="00033D80">
        <w:rPr>
          <w:rFonts w:ascii="Arial" w:hAnsi="Arial" w:cs="Arial"/>
          <w:color w:val="000000"/>
          <w:shd w:val="clear" w:color="auto" w:fill="FFFFFF"/>
        </w:rPr>
        <w:t>.</w:t>
      </w:r>
      <w:r w:rsidRPr="00033D80">
        <w:rPr>
          <w:rFonts w:ascii="Arial" w:hAnsi="Arial" w:cs="Arial"/>
          <w:color w:val="000000"/>
          <w:shd w:val="clear" w:color="auto" w:fill="FFFFFF"/>
        </w:rPr>
        <w:t xml:space="preserve"> A solo un anno di distanza </w:t>
      </w:r>
      <w:r w:rsidR="00015F80" w:rsidRPr="00033D80">
        <w:rPr>
          <w:rFonts w:ascii="Arial" w:hAnsi="Arial" w:cs="Arial"/>
          <w:color w:val="000000"/>
          <w:shd w:val="clear" w:color="auto" w:fill="FFFFFF"/>
        </w:rPr>
        <w:t xml:space="preserve">il Comune </w:t>
      </w:r>
      <w:r w:rsidRPr="00033D80">
        <w:rPr>
          <w:rFonts w:ascii="Arial" w:hAnsi="Arial" w:cs="Arial"/>
          <w:color w:val="000000"/>
          <w:shd w:val="clear" w:color="auto" w:fill="FFFFFF"/>
        </w:rPr>
        <w:t xml:space="preserve">ha varato un ulteriore aumento che </w:t>
      </w:r>
      <w:r w:rsidR="00015F80" w:rsidRPr="00033D80">
        <w:rPr>
          <w:rFonts w:ascii="Arial" w:hAnsi="Arial" w:cs="Arial"/>
          <w:color w:val="000000"/>
          <w:shd w:val="clear" w:color="auto" w:fill="FFFFFF"/>
        </w:rPr>
        <w:t>porterà</w:t>
      </w:r>
      <w:r w:rsidRPr="00033D80">
        <w:rPr>
          <w:rFonts w:ascii="Arial" w:hAnsi="Arial" w:cs="Arial"/>
          <w:color w:val="000000"/>
          <w:shd w:val="clear" w:color="auto" w:fill="FFFFFF"/>
        </w:rPr>
        <w:t xml:space="preserve"> Bologna</w:t>
      </w:r>
      <w:r w:rsidR="00015F80" w:rsidRPr="00033D80">
        <w:rPr>
          <w:rFonts w:ascii="Arial" w:hAnsi="Arial" w:cs="Arial"/>
          <w:color w:val="000000"/>
          <w:shd w:val="clear" w:color="auto" w:fill="FFFFFF"/>
        </w:rPr>
        <w:t xml:space="preserve"> ad essere </w:t>
      </w:r>
      <w:r w:rsidRPr="00033D80">
        <w:rPr>
          <w:rFonts w:ascii="Arial" w:hAnsi="Arial" w:cs="Arial"/>
          <w:color w:val="000000"/>
          <w:shd w:val="clear" w:color="auto" w:fill="FFFFFF"/>
        </w:rPr>
        <w:t xml:space="preserve">una delle Città </w:t>
      </w:r>
      <w:r w:rsidR="00015F80" w:rsidRPr="00033D80">
        <w:rPr>
          <w:rFonts w:ascii="Arial" w:hAnsi="Arial" w:cs="Arial"/>
          <w:color w:val="000000"/>
          <w:shd w:val="clear" w:color="auto" w:fill="FFFFFF"/>
        </w:rPr>
        <w:t xml:space="preserve">più care d’Italia, con un gettito </w:t>
      </w:r>
      <w:r w:rsidR="00E85046">
        <w:rPr>
          <w:rFonts w:ascii="Arial" w:hAnsi="Arial" w:cs="Arial"/>
          <w:color w:val="000000"/>
          <w:shd w:val="clear" w:color="auto" w:fill="FFFFFF"/>
        </w:rPr>
        <w:t xml:space="preserve">da noi </w:t>
      </w:r>
      <w:r w:rsidR="001C5A10">
        <w:rPr>
          <w:rFonts w:ascii="Arial" w:hAnsi="Arial" w:cs="Arial"/>
          <w:color w:val="000000"/>
          <w:shd w:val="clear" w:color="auto" w:fill="FFFFFF"/>
        </w:rPr>
        <w:t xml:space="preserve">stimato </w:t>
      </w:r>
      <w:r w:rsidR="00015F80" w:rsidRPr="00033D80">
        <w:rPr>
          <w:rFonts w:ascii="Arial" w:hAnsi="Arial" w:cs="Arial"/>
          <w:color w:val="000000"/>
          <w:shd w:val="clear" w:color="auto" w:fill="FFFFFF"/>
        </w:rPr>
        <w:t>di imposta di soggiorno a favore de</w:t>
      </w:r>
      <w:r w:rsidR="00B30235">
        <w:rPr>
          <w:rFonts w:ascii="Arial" w:hAnsi="Arial" w:cs="Arial"/>
          <w:color w:val="000000"/>
          <w:shd w:val="clear" w:color="auto" w:fill="FFFFFF"/>
        </w:rPr>
        <w:t xml:space="preserve">lle casse comunali </w:t>
      </w:r>
      <w:r w:rsidR="00015F80" w:rsidRPr="00033D80">
        <w:rPr>
          <w:rFonts w:ascii="Arial" w:hAnsi="Arial" w:cs="Arial"/>
          <w:color w:val="000000"/>
          <w:shd w:val="clear" w:color="auto" w:fill="FFFFFF"/>
        </w:rPr>
        <w:t>di ben oltre 20 milioni di euro.</w:t>
      </w:r>
    </w:p>
    <w:p w:rsidR="00015F80" w:rsidRPr="00033D80" w:rsidRDefault="00015F80" w:rsidP="00291D53">
      <w:pPr>
        <w:spacing w:after="0" w:line="240" w:lineRule="atLeast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33BF5" w:rsidRPr="00033D80" w:rsidRDefault="00015F80" w:rsidP="00291D53">
      <w:pPr>
        <w:spacing w:after="0" w:line="240" w:lineRule="atLeast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033D80">
        <w:rPr>
          <w:rFonts w:ascii="Arial" w:hAnsi="Arial" w:cs="Arial"/>
          <w:color w:val="000000"/>
          <w:shd w:val="clear" w:color="auto" w:fill="FFFFFF"/>
        </w:rPr>
        <w:t>“E’</w:t>
      </w:r>
      <w:proofErr w:type="gramEnd"/>
      <w:r w:rsidRPr="00033D80">
        <w:rPr>
          <w:rFonts w:ascii="Arial" w:hAnsi="Arial" w:cs="Arial"/>
          <w:color w:val="000000"/>
          <w:shd w:val="clear" w:color="auto" w:fill="FFFFFF"/>
        </w:rPr>
        <w:t xml:space="preserve"> doveroso sottolineare come queste risorse – riprende il numero uno di Federalberghi Bologna – vadano a coprire voci del bilancio comunale quali decoro urbano, biblioteche, fondazioni teatrali, attività culturali e tanto altro ancora di cui poco o nulla usufruisce il turista</w:t>
      </w:r>
      <w:r w:rsidR="00BB1988" w:rsidRPr="00033D80">
        <w:rPr>
          <w:rFonts w:ascii="Arial" w:hAnsi="Arial" w:cs="Arial"/>
          <w:color w:val="000000"/>
          <w:shd w:val="clear" w:color="auto" w:fill="FFFFFF"/>
        </w:rPr>
        <w:t>. Inoltre</w:t>
      </w:r>
      <w:r w:rsidR="00033D80" w:rsidRPr="00033D80">
        <w:rPr>
          <w:rFonts w:ascii="Arial" w:hAnsi="Arial" w:cs="Arial"/>
          <w:color w:val="000000"/>
          <w:shd w:val="clear" w:color="auto" w:fill="FFFFFF"/>
        </w:rPr>
        <w:t>, elemento ancor più grave, è che a fronte dell’aumento dell’imposta – prosegue il Presidente</w:t>
      </w:r>
      <w:r w:rsidR="009F3C8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F3C85" w:rsidRPr="00033D80">
        <w:rPr>
          <w:rFonts w:ascii="Arial" w:hAnsi="Arial" w:cs="Arial"/>
          <w:color w:val="000000"/>
          <w:shd w:val="clear" w:color="auto" w:fill="FFFFFF"/>
        </w:rPr>
        <w:t>–</w:t>
      </w:r>
      <w:r w:rsidR="009F3C8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B1988" w:rsidRPr="00033D80">
        <w:rPr>
          <w:rFonts w:ascii="Arial" w:hAnsi="Arial" w:cs="Arial"/>
          <w:color w:val="000000"/>
          <w:shd w:val="clear" w:color="auto" w:fill="FFFFFF"/>
        </w:rPr>
        <w:t>c’era stato un preciso impegno del</w:t>
      </w:r>
      <w:r w:rsidR="005414A6">
        <w:rPr>
          <w:rFonts w:ascii="Arial" w:hAnsi="Arial" w:cs="Arial"/>
          <w:color w:val="000000"/>
          <w:shd w:val="clear" w:color="auto" w:fill="FFFFFF"/>
        </w:rPr>
        <w:t>l’</w:t>
      </w:r>
      <w:r w:rsidR="00E85046">
        <w:rPr>
          <w:rFonts w:ascii="Arial" w:hAnsi="Arial" w:cs="Arial"/>
          <w:color w:val="000000"/>
          <w:shd w:val="clear" w:color="auto" w:fill="FFFFFF"/>
        </w:rPr>
        <w:t>a</w:t>
      </w:r>
      <w:r w:rsidR="005414A6">
        <w:rPr>
          <w:rFonts w:ascii="Arial" w:hAnsi="Arial" w:cs="Arial"/>
          <w:color w:val="000000"/>
          <w:shd w:val="clear" w:color="auto" w:fill="FFFFFF"/>
        </w:rPr>
        <w:t xml:space="preserve">mministrazione </w:t>
      </w:r>
      <w:r w:rsidR="00033D80" w:rsidRPr="00033D80">
        <w:rPr>
          <w:rFonts w:ascii="Arial" w:hAnsi="Arial" w:cs="Arial"/>
          <w:color w:val="000000"/>
          <w:shd w:val="clear" w:color="auto" w:fill="FFFFFF"/>
        </w:rPr>
        <w:t>verso la nostra categoria</w:t>
      </w:r>
      <w:r w:rsidR="00BB1988" w:rsidRPr="00033D8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33D80" w:rsidRPr="00033D80">
        <w:rPr>
          <w:rFonts w:ascii="Arial" w:hAnsi="Arial" w:cs="Arial"/>
          <w:color w:val="000000"/>
          <w:shd w:val="clear" w:color="auto" w:fill="FFFFFF"/>
        </w:rPr>
        <w:t>per mettere in atto una serie di misure comunali agevolative di accoglienza tese, in una qualche maniera, a giustificare la richiesta di un gettito di imposta tanto elevato.</w:t>
      </w:r>
      <w:r w:rsidR="005F7F0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33D80" w:rsidRPr="00033D80">
        <w:rPr>
          <w:rFonts w:ascii="Arial" w:hAnsi="Arial" w:cs="Arial"/>
          <w:color w:val="000000"/>
          <w:shd w:val="clear" w:color="auto" w:fill="FFFFFF"/>
        </w:rPr>
        <w:t>Oggi non solo non è stato previsto nulla</w:t>
      </w:r>
      <w:r w:rsidR="00B01975">
        <w:rPr>
          <w:rFonts w:ascii="Arial" w:hAnsi="Arial" w:cs="Arial"/>
          <w:color w:val="000000"/>
          <w:shd w:val="clear" w:color="auto" w:fill="FFFFFF"/>
        </w:rPr>
        <w:t xml:space="preserve"> a favore del turista</w:t>
      </w:r>
      <w:r w:rsidR="00033D80" w:rsidRPr="00033D80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5414A6">
        <w:rPr>
          <w:rFonts w:ascii="Arial" w:hAnsi="Arial" w:cs="Arial"/>
          <w:color w:val="000000"/>
          <w:shd w:val="clear" w:color="auto" w:fill="FFFFFF"/>
        </w:rPr>
        <w:t xml:space="preserve">- conclude il Presidente - </w:t>
      </w:r>
      <w:r w:rsidR="00033D80" w:rsidRPr="00033D80">
        <w:rPr>
          <w:rFonts w:ascii="Arial" w:hAnsi="Arial" w:cs="Arial"/>
          <w:color w:val="000000"/>
          <w:shd w:val="clear" w:color="auto" w:fill="FFFFFF"/>
        </w:rPr>
        <w:t xml:space="preserve">ma addirittura, </w:t>
      </w:r>
      <w:r w:rsidR="005F7F0C">
        <w:rPr>
          <w:rFonts w:ascii="Arial" w:hAnsi="Arial" w:cs="Arial"/>
          <w:color w:val="000000"/>
          <w:shd w:val="clear" w:color="auto" w:fill="FFFFFF"/>
        </w:rPr>
        <w:t xml:space="preserve">si </w:t>
      </w:r>
      <w:r w:rsidR="00033D80" w:rsidRPr="00033D80">
        <w:rPr>
          <w:rFonts w:ascii="Arial" w:hAnsi="Arial" w:cs="Arial"/>
          <w:color w:val="000000"/>
          <w:shd w:val="clear" w:color="auto" w:fill="FFFFFF"/>
        </w:rPr>
        <w:t xml:space="preserve">giustifica l’aumento dei bus come misura </w:t>
      </w:r>
      <w:r w:rsidR="00B01975">
        <w:rPr>
          <w:rFonts w:ascii="Arial" w:hAnsi="Arial" w:cs="Arial"/>
          <w:color w:val="000000"/>
          <w:shd w:val="clear" w:color="auto" w:fill="FFFFFF"/>
        </w:rPr>
        <w:t>necessaria</w:t>
      </w:r>
      <w:r w:rsidR="00E85046">
        <w:rPr>
          <w:rFonts w:ascii="Arial" w:hAnsi="Arial" w:cs="Arial"/>
          <w:color w:val="000000"/>
          <w:shd w:val="clear" w:color="auto" w:fill="FFFFFF"/>
        </w:rPr>
        <w:t>,</w:t>
      </w:r>
      <w:r w:rsidR="00B0197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85046">
        <w:rPr>
          <w:rFonts w:ascii="Arial" w:hAnsi="Arial" w:cs="Arial"/>
          <w:color w:val="000000"/>
          <w:shd w:val="clear" w:color="auto" w:fill="FFFFFF"/>
        </w:rPr>
        <w:t xml:space="preserve">compensativa, </w:t>
      </w:r>
      <w:r w:rsidR="00B01975">
        <w:rPr>
          <w:rFonts w:ascii="Arial" w:hAnsi="Arial" w:cs="Arial"/>
          <w:color w:val="000000"/>
          <w:shd w:val="clear" w:color="auto" w:fill="FFFFFF"/>
        </w:rPr>
        <w:t xml:space="preserve">a suo </w:t>
      </w:r>
      <w:r w:rsidR="00033D80" w:rsidRPr="00033D80">
        <w:rPr>
          <w:rFonts w:ascii="Arial" w:hAnsi="Arial" w:cs="Arial"/>
          <w:color w:val="000000"/>
          <w:shd w:val="clear" w:color="auto" w:fill="FFFFFF"/>
        </w:rPr>
        <w:t xml:space="preserve">carico.”   </w:t>
      </w:r>
      <w:r w:rsidR="00BB1988" w:rsidRPr="00033D8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33D80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733BF5" w:rsidRPr="00033D80" w:rsidRDefault="00733BF5" w:rsidP="00291D53">
      <w:pPr>
        <w:spacing w:after="0" w:line="240" w:lineRule="atLeast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F7F0C" w:rsidRDefault="00B07D40" w:rsidP="00291D53">
      <w:pPr>
        <w:spacing w:after="0" w:line="24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033D80">
        <w:rPr>
          <w:rFonts w:ascii="Arial" w:hAnsi="Arial" w:cs="Arial"/>
          <w:color w:val="000000"/>
          <w:shd w:val="clear" w:color="auto" w:fill="FFFFFF"/>
        </w:rPr>
        <w:t xml:space="preserve">I trasporti pubblici rappresentano una componente </w:t>
      </w:r>
      <w:r w:rsidR="00315FF2">
        <w:rPr>
          <w:rFonts w:ascii="Arial" w:hAnsi="Arial" w:cs="Arial"/>
          <w:color w:val="000000"/>
          <w:shd w:val="clear" w:color="auto" w:fill="FFFFFF"/>
        </w:rPr>
        <w:t xml:space="preserve">di primaria importanza </w:t>
      </w:r>
      <w:r w:rsidRPr="00033D80">
        <w:rPr>
          <w:rFonts w:ascii="Arial" w:hAnsi="Arial" w:cs="Arial"/>
          <w:color w:val="000000"/>
          <w:shd w:val="clear" w:color="auto" w:fill="FFFFFF"/>
        </w:rPr>
        <w:t>per la mobilità, permettendo</w:t>
      </w:r>
      <w:r w:rsidR="00B0197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33D80">
        <w:rPr>
          <w:rFonts w:ascii="Arial" w:hAnsi="Arial" w:cs="Arial"/>
          <w:color w:val="000000"/>
          <w:shd w:val="clear" w:color="auto" w:fill="FFFFFF"/>
        </w:rPr>
        <w:t xml:space="preserve">di esplorare le bellezze locali in modo sostenibile. </w:t>
      </w:r>
    </w:p>
    <w:p w:rsidR="00033D80" w:rsidRDefault="00B07D40" w:rsidP="00291D53">
      <w:pPr>
        <w:spacing w:after="0" w:line="24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033D80">
        <w:rPr>
          <w:rFonts w:ascii="Arial" w:hAnsi="Arial" w:cs="Arial"/>
          <w:color w:val="000000"/>
        </w:rPr>
        <w:br/>
      </w:r>
      <w:r w:rsidRPr="00033D80">
        <w:rPr>
          <w:rFonts w:ascii="Arial" w:hAnsi="Arial" w:cs="Arial"/>
          <w:color w:val="000000"/>
          <w:shd w:val="clear" w:color="auto" w:fill="FFFFFF"/>
        </w:rPr>
        <w:t xml:space="preserve">Chiediamo </w:t>
      </w:r>
      <w:r w:rsidR="005F7F0C">
        <w:rPr>
          <w:rFonts w:ascii="Arial" w:hAnsi="Arial" w:cs="Arial"/>
          <w:color w:val="000000"/>
          <w:shd w:val="clear" w:color="auto" w:fill="FFFFFF"/>
        </w:rPr>
        <w:t xml:space="preserve">al Sindaco </w:t>
      </w:r>
      <w:r w:rsidRPr="00033D80">
        <w:rPr>
          <w:rFonts w:ascii="Arial" w:hAnsi="Arial" w:cs="Arial"/>
          <w:color w:val="000000"/>
          <w:shd w:val="clear" w:color="auto" w:fill="FFFFFF"/>
        </w:rPr>
        <w:t>di rivedere questa decisione. È fondamentale che la nostra città continui a essere un luogo dove ogni visitatore possa sentirsi il benvenuto</w:t>
      </w:r>
      <w:r w:rsidR="005F7F0C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B01975" w:rsidRDefault="00B01975" w:rsidP="00291D53">
      <w:pPr>
        <w:spacing w:after="0" w:line="240" w:lineRule="atLeast"/>
        <w:jc w:val="both"/>
        <w:rPr>
          <w:rFonts w:ascii="Arial" w:hAnsi="Arial" w:cs="Arial"/>
          <w:color w:val="000000"/>
          <w:shd w:val="clear" w:color="auto" w:fill="FFFFFF"/>
        </w:rPr>
      </w:pPr>
    </w:p>
    <w:p w:rsidR="00055A4C" w:rsidRPr="004901D7" w:rsidRDefault="00055A4C" w:rsidP="00291D5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055A4C" w:rsidRPr="005F7F0C" w:rsidRDefault="00055A4C" w:rsidP="00291D53">
      <w:pPr>
        <w:spacing w:after="0" w:line="24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5F7F0C">
        <w:rPr>
          <w:rFonts w:ascii="Arial" w:hAnsi="Arial" w:cs="Arial"/>
          <w:color w:val="000000"/>
          <w:shd w:val="clear" w:color="auto" w:fill="FFFFFF"/>
        </w:rPr>
        <w:t xml:space="preserve">Bologna, </w:t>
      </w:r>
      <w:r w:rsidR="00B01975">
        <w:rPr>
          <w:rFonts w:ascii="Arial" w:hAnsi="Arial" w:cs="Arial"/>
          <w:color w:val="000000"/>
          <w:shd w:val="clear" w:color="auto" w:fill="FFFFFF"/>
        </w:rPr>
        <w:t>18 febbraio 2025</w:t>
      </w:r>
    </w:p>
    <w:p w:rsidR="00055A4C" w:rsidRPr="005F7F0C" w:rsidRDefault="00055A4C" w:rsidP="00291D53">
      <w:pPr>
        <w:spacing w:after="0" w:line="240" w:lineRule="atLeast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B6EDE" w:rsidRPr="005F7F0C" w:rsidRDefault="00055A4C" w:rsidP="00291D53">
      <w:pPr>
        <w:spacing w:after="0" w:line="24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5F7F0C">
        <w:rPr>
          <w:rFonts w:ascii="Arial" w:hAnsi="Arial" w:cs="Arial"/>
          <w:color w:val="000000"/>
          <w:shd w:val="clear" w:color="auto" w:fill="FFFFFF"/>
        </w:rPr>
        <w:tab/>
      </w:r>
      <w:r w:rsidRPr="005F7F0C">
        <w:rPr>
          <w:rFonts w:ascii="Arial" w:hAnsi="Arial" w:cs="Arial"/>
          <w:color w:val="000000"/>
          <w:shd w:val="clear" w:color="auto" w:fill="FFFFFF"/>
        </w:rPr>
        <w:tab/>
      </w:r>
      <w:r w:rsidRPr="005F7F0C">
        <w:rPr>
          <w:rFonts w:ascii="Arial" w:hAnsi="Arial" w:cs="Arial"/>
          <w:color w:val="000000"/>
          <w:shd w:val="clear" w:color="auto" w:fill="FFFFFF"/>
        </w:rPr>
        <w:tab/>
      </w:r>
      <w:r w:rsidRPr="005F7F0C">
        <w:rPr>
          <w:rFonts w:ascii="Arial" w:hAnsi="Arial" w:cs="Arial"/>
          <w:color w:val="000000"/>
          <w:shd w:val="clear" w:color="auto" w:fill="FFFFFF"/>
        </w:rPr>
        <w:tab/>
      </w:r>
      <w:r w:rsidRPr="005F7F0C">
        <w:rPr>
          <w:rFonts w:ascii="Arial" w:hAnsi="Arial" w:cs="Arial"/>
          <w:color w:val="000000"/>
          <w:shd w:val="clear" w:color="auto" w:fill="FFFFFF"/>
        </w:rPr>
        <w:tab/>
      </w:r>
      <w:r w:rsidRPr="005F7F0C">
        <w:rPr>
          <w:rFonts w:ascii="Arial" w:hAnsi="Arial" w:cs="Arial"/>
          <w:color w:val="000000"/>
          <w:shd w:val="clear" w:color="auto" w:fill="FFFFFF"/>
        </w:rPr>
        <w:tab/>
      </w:r>
      <w:r w:rsidRPr="005F7F0C">
        <w:rPr>
          <w:rFonts w:ascii="Arial" w:hAnsi="Arial" w:cs="Arial"/>
          <w:color w:val="000000"/>
          <w:shd w:val="clear" w:color="auto" w:fill="FFFFFF"/>
        </w:rPr>
        <w:tab/>
      </w:r>
      <w:r w:rsidRPr="005F7F0C">
        <w:rPr>
          <w:rFonts w:ascii="Arial" w:hAnsi="Arial" w:cs="Arial"/>
          <w:color w:val="000000"/>
          <w:shd w:val="clear" w:color="auto" w:fill="FFFFFF"/>
        </w:rPr>
        <w:tab/>
        <w:t>Federalberghi Bologna</w:t>
      </w:r>
    </w:p>
    <w:sectPr w:rsidR="001B6EDE" w:rsidRPr="005F7F0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A4C" w:rsidRDefault="00055A4C" w:rsidP="00055A4C">
      <w:pPr>
        <w:spacing w:after="0" w:line="240" w:lineRule="auto"/>
      </w:pPr>
      <w:r>
        <w:separator/>
      </w:r>
    </w:p>
  </w:endnote>
  <w:endnote w:type="continuationSeparator" w:id="0">
    <w:p w:rsidR="00055A4C" w:rsidRDefault="00055A4C" w:rsidP="0005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A4C" w:rsidRPr="00AA53E5" w:rsidRDefault="00055A4C" w:rsidP="00055A4C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bCs/>
        <w:color w:val="003366"/>
        <w:sz w:val="18"/>
      </w:rPr>
    </w:pPr>
    <w:r w:rsidRPr="00AA53E5">
      <w:rPr>
        <w:rFonts w:ascii="Arial" w:hAnsi="Arial"/>
        <w:b/>
        <w:bCs/>
        <w:color w:val="003366"/>
        <w:sz w:val="18"/>
      </w:rPr>
      <w:t xml:space="preserve">FEDERALBERGHI BOLOGNA – ASSOCIAZIONE </w:t>
    </w:r>
    <w:r>
      <w:rPr>
        <w:rFonts w:ascii="Arial" w:hAnsi="Arial"/>
        <w:b/>
        <w:bCs/>
        <w:color w:val="003366"/>
        <w:sz w:val="18"/>
      </w:rPr>
      <w:t xml:space="preserve">ALBERGATORI DELLA CITTA’ METROPOLITANA DI </w:t>
    </w:r>
    <w:r w:rsidRPr="00AA53E5">
      <w:rPr>
        <w:rFonts w:ascii="Arial" w:hAnsi="Arial"/>
        <w:b/>
        <w:bCs/>
        <w:color w:val="003366"/>
        <w:sz w:val="18"/>
      </w:rPr>
      <w:t>BOLOGNA</w:t>
    </w:r>
  </w:p>
  <w:p w:rsidR="00055A4C" w:rsidRPr="00AA53E5" w:rsidRDefault="00055A4C" w:rsidP="00055A4C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bCs/>
        <w:color w:val="003366"/>
        <w:sz w:val="18"/>
      </w:rPr>
    </w:pPr>
    <w:r w:rsidRPr="00AA53E5">
      <w:rPr>
        <w:rFonts w:ascii="Arial" w:hAnsi="Arial"/>
        <w:b/>
        <w:bCs/>
        <w:color w:val="003366"/>
        <w:sz w:val="18"/>
      </w:rPr>
      <w:t>STRADA MAGGIORE 23 – 40125 BOLOGNA – TEL. 051 / 22.17.36 – 051 / 64.87.411 – FAX 051 / 64.87.840</w:t>
    </w:r>
  </w:p>
  <w:p w:rsidR="00055A4C" w:rsidRPr="00D06A1C" w:rsidRDefault="00055A4C" w:rsidP="00055A4C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bCs/>
        <w:color w:val="003366"/>
        <w:sz w:val="18"/>
        <w:u w:val="single"/>
      </w:rPr>
    </w:pPr>
    <w:r w:rsidRPr="00AA53E5">
      <w:rPr>
        <w:rFonts w:ascii="Arial" w:hAnsi="Arial"/>
        <w:b/>
        <w:bCs/>
        <w:color w:val="003366"/>
        <w:sz w:val="18"/>
      </w:rPr>
      <w:t xml:space="preserve">e-mail: </w:t>
    </w:r>
    <w:hyperlink r:id="rId1" w:history="1">
      <w:r w:rsidRPr="00AA53E5">
        <w:rPr>
          <w:rFonts w:ascii="Arial" w:hAnsi="Arial"/>
          <w:b/>
          <w:bCs/>
          <w:color w:val="003366"/>
          <w:sz w:val="18"/>
          <w:u w:val="single"/>
        </w:rPr>
        <w:t>bologna@federalberghi.it</w:t>
      </w:r>
    </w:hyperlink>
    <w:r w:rsidRPr="00AA53E5">
      <w:rPr>
        <w:rFonts w:ascii="Arial" w:hAnsi="Arial"/>
        <w:b/>
        <w:bCs/>
        <w:color w:val="003366"/>
        <w:sz w:val="18"/>
      </w:rPr>
      <w:t xml:space="preserve">    </w:t>
    </w:r>
    <w:r>
      <w:rPr>
        <w:rFonts w:ascii="Arial" w:hAnsi="Arial"/>
        <w:b/>
        <w:bCs/>
        <w:color w:val="003366"/>
        <w:sz w:val="18"/>
      </w:rPr>
      <w:t>pec</w:t>
    </w:r>
    <w:r w:rsidRPr="00D06A1C">
      <w:rPr>
        <w:rFonts w:ascii="Arial" w:hAnsi="Arial"/>
        <w:b/>
        <w:bCs/>
        <w:color w:val="003366"/>
        <w:sz w:val="18"/>
      </w:rPr>
      <w:t xml:space="preserve">: </w:t>
    </w:r>
    <w:hyperlink r:id="rId2" w:history="1">
      <w:r w:rsidRPr="00D06A1C">
        <w:rPr>
          <w:b/>
          <w:color w:val="003366"/>
        </w:rPr>
        <w:t>federalberghibologna@pec.ascom.bo.it</w:t>
      </w:r>
    </w:hyperlink>
  </w:p>
  <w:p w:rsidR="00D06A1C" w:rsidRPr="00055A4C" w:rsidRDefault="00CB64C8" w:rsidP="00055A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A4C" w:rsidRDefault="00055A4C" w:rsidP="00055A4C">
      <w:pPr>
        <w:spacing w:after="0" w:line="240" w:lineRule="auto"/>
      </w:pPr>
      <w:r>
        <w:separator/>
      </w:r>
    </w:p>
  </w:footnote>
  <w:footnote w:type="continuationSeparator" w:id="0">
    <w:p w:rsidR="00055A4C" w:rsidRDefault="00055A4C" w:rsidP="0005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A1C" w:rsidRDefault="00055A4C">
    <w:pPr>
      <w:pStyle w:val="Intestazione"/>
    </w:pPr>
    <w:r>
      <w:rPr>
        <w:noProof/>
        <w:lang w:eastAsia="it-IT"/>
      </w:rPr>
      <w:drawing>
        <wp:inline distT="0" distB="0" distL="0" distR="0" wp14:anchorId="1B96547A" wp14:editId="71337AD9">
          <wp:extent cx="6120130" cy="1040130"/>
          <wp:effectExtent l="0" t="0" r="0" b="7620"/>
          <wp:docPr id="1" name="Immagine 1" descr="LOGO NUOVO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OVO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A4C"/>
    <w:rsid w:val="00015F80"/>
    <w:rsid w:val="00033D80"/>
    <w:rsid w:val="00055A4C"/>
    <w:rsid w:val="000A4F50"/>
    <w:rsid w:val="00131827"/>
    <w:rsid w:val="001342A3"/>
    <w:rsid w:val="001B55B1"/>
    <w:rsid w:val="001B6EDE"/>
    <w:rsid w:val="001C5A10"/>
    <w:rsid w:val="001D7B6D"/>
    <w:rsid w:val="00291D53"/>
    <w:rsid w:val="002951C2"/>
    <w:rsid w:val="00315FF2"/>
    <w:rsid w:val="004D45F2"/>
    <w:rsid w:val="004F6A20"/>
    <w:rsid w:val="005414A6"/>
    <w:rsid w:val="00592CC0"/>
    <w:rsid w:val="005F7F0C"/>
    <w:rsid w:val="00702597"/>
    <w:rsid w:val="00716956"/>
    <w:rsid w:val="00733BF5"/>
    <w:rsid w:val="007C2217"/>
    <w:rsid w:val="007D0F00"/>
    <w:rsid w:val="008F1B05"/>
    <w:rsid w:val="0096341A"/>
    <w:rsid w:val="009F3C85"/>
    <w:rsid w:val="00A04474"/>
    <w:rsid w:val="00A417D1"/>
    <w:rsid w:val="00B01975"/>
    <w:rsid w:val="00B07D40"/>
    <w:rsid w:val="00B30235"/>
    <w:rsid w:val="00BB1988"/>
    <w:rsid w:val="00CB64C8"/>
    <w:rsid w:val="00D2107E"/>
    <w:rsid w:val="00D81CE8"/>
    <w:rsid w:val="00D90E05"/>
    <w:rsid w:val="00E85046"/>
    <w:rsid w:val="00FB350F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9040F0D-4A15-4679-8267-FCC78334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55A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5A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A4C"/>
  </w:style>
  <w:style w:type="paragraph" w:styleId="Pidipagina">
    <w:name w:val="footer"/>
    <w:basedOn w:val="Normale"/>
    <w:link w:val="PidipaginaCarattere"/>
    <w:uiPriority w:val="99"/>
    <w:unhideWhenUsed/>
    <w:rsid w:val="00055A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deralberghibologna@pec.ascom.bo.it" TargetMode="External"/><Relationship Id="rId1" Type="http://schemas.openxmlformats.org/officeDocument/2006/relationships/hyperlink" Target="mailto:bologna@federalbergh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 Simona</dc:creator>
  <cp:keywords/>
  <dc:description/>
  <cp:lastModifiedBy>Piccinelli Annalisa</cp:lastModifiedBy>
  <cp:revision>37</cp:revision>
  <dcterms:created xsi:type="dcterms:W3CDTF">2025-02-18T09:15:00Z</dcterms:created>
  <dcterms:modified xsi:type="dcterms:W3CDTF">2025-02-19T08:13:00Z</dcterms:modified>
</cp:coreProperties>
</file>