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119" w:rsidRDefault="00F655DD" w:rsidP="008B1FBB">
      <w:pPr>
        <w:pStyle w:val="NormaleWeb"/>
        <w:spacing w:before="0" w:beforeAutospacing="0" w:after="0" w:afterAutospacing="0"/>
        <w:ind w:left="709" w:right="85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437119">
        <w:rPr>
          <w:noProof/>
        </w:rPr>
        <w:drawing>
          <wp:inline distT="0" distB="0" distL="0" distR="0" wp14:anchorId="1DE01EFC" wp14:editId="3A115B86">
            <wp:extent cx="1913549" cy="876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06" cy="89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19" w:rsidRDefault="00437119" w:rsidP="00CE609C">
      <w:pPr>
        <w:pStyle w:val="NormaleWeb"/>
        <w:spacing w:before="0" w:beforeAutospacing="0" w:after="0" w:afterAutospacing="0"/>
        <w:ind w:left="850" w:right="850"/>
        <w:jc w:val="center"/>
        <w:rPr>
          <w:rFonts w:asciiTheme="minorHAnsi" w:hAnsiTheme="minorHAnsi" w:cstheme="minorHAnsi"/>
          <w:b/>
        </w:rPr>
      </w:pPr>
    </w:p>
    <w:p w:rsidR="00437119" w:rsidRDefault="00437119" w:rsidP="00CE609C">
      <w:pPr>
        <w:pStyle w:val="NormaleWeb"/>
        <w:spacing w:before="0" w:beforeAutospacing="0" w:after="0" w:afterAutospacing="0"/>
        <w:ind w:left="850" w:right="850"/>
        <w:jc w:val="center"/>
        <w:rPr>
          <w:rFonts w:asciiTheme="minorHAnsi" w:hAnsiTheme="minorHAnsi" w:cstheme="minorHAnsi"/>
          <w:b/>
        </w:rPr>
      </w:pPr>
    </w:p>
    <w:p w:rsidR="00437119" w:rsidRPr="005C256F" w:rsidRDefault="005C256F" w:rsidP="00CE609C">
      <w:pPr>
        <w:pStyle w:val="NormaleWeb"/>
        <w:spacing w:before="0" w:beforeAutospacing="0" w:after="0" w:afterAutospacing="0"/>
        <w:ind w:left="850" w:right="850"/>
        <w:jc w:val="center"/>
        <w:rPr>
          <w:rFonts w:asciiTheme="minorHAnsi" w:hAnsiTheme="minorHAnsi" w:cstheme="minorHAnsi"/>
        </w:rPr>
      </w:pPr>
      <w:r w:rsidRPr="005C256F">
        <w:rPr>
          <w:rFonts w:asciiTheme="minorHAnsi" w:hAnsiTheme="minorHAnsi" w:cstheme="minorHAnsi"/>
        </w:rPr>
        <w:t>COMUNICATO STAMPA</w:t>
      </w:r>
    </w:p>
    <w:p w:rsidR="005C256F" w:rsidRDefault="005C256F" w:rsidP="00CE609C">
      <w:pPr>
        <w:pStyle w:val="NormaleWeb"/>
        <w:spacing w:before="0" w:beforeAutospacing="0" w:after="0" w:afterAutospacing="0"/>
        <w:ind w:left="850" w:right="850"/>
        <w:jc w:val="center"/>
        <w:rPr>
          <w:rFonts w:asciiTheme="minorHAnsi" w:hAnsiTheme="minorHAnsi" w:cstheme="minorHAnsi"/>
          <w:b/>
        </w:rPr>
      </w:pPr>
    </w:p>
    <w:p w:rsidR="00437119" w:rsidRDefault="00506248" w:rsidP="00437119">
      <w:pPr>
        <w:pStyle w:val="NormaleWeb"/>
        <w:spacing w:before="0" w:beforeAutospacing="0" w:after="0" w:afterAutospacing="0"/>
        <w:ind w:left="850" w:right="85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«Via degrado e spacciatori da piazza XX Settembre</w:t>
      </w:r>
    </w:p>
    <w:p w:rsidR="00506248" w:rsidRDefault="00506248" w:rsidP="00437119">
      <w:pPr>
        <w:pStyle w:val="NormaleWeb"/>
        <w:spacing w:before="0" w:beforeAutospacing="0" w:after="0" w:afterAutospacing="0"/>
        <w:ind w:left="850" w:right="85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Pronti a riconsegnare quella zona </w:t>
      </w:r>
      <w:r w:rsidR="008B1FBB">
        <w:rPr>
          <w:rFonts w:asciiTheme="minorHAnsi" w:hAnsiTheme="minorHAnsi" w:cstheme="minorHAnsi"/>
          <w:b/>
        </w:rPr>
        <w:t>alle persone perbene</w:t>
      </w:r>
      <w:r>
        <w:rPr>
          <w:rFonts w:asciiTheme="minorHAnsi" w:hAnsiTheme="minorHAnsi" w:cstheme="minorHAnsi"/>
          <w:b/>
        </w:rPr>
        <w:t>»</w:t>
      </w:r>
    </w:p>
    <w:p w:rsidR="00437119" w:rsidRDefault="00506248" w:rsidP="005C256F">
      <w:pPr>
        <w:pStyle w:val="NormaleWeb"/>
        <w:spacing w:before="0" w:beforeAutospacing="0" w:after="0" w:afterAutospacing="0"/>
        <w:ind w:left="850" w:right="85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Il commento di Giancarlo Tonelli, Direttore Generale Confcommercio Ascom Bologna</w:t>
      </w:r>
      <w:r w:rsidR="00F655DD">
        <w:rPr>
          <w:rFonts w:asciiTheme="minorHAnsi" w:hAnsiTheme="minorHAnsi" w:cstheme="minorHAnsi"/>
          <w:i/>
          <w:sz w:val="22"/>
          <w:szCs w:val="22"/>
        </w:rPr>
        <w:t>,</w:t>
      </w:r>
      <w:r>
        <w:rPr>
          <w:rFonts w:asciiTheme="minorHAnsi" w:hAnsiTheme="minorHAnsi" w:cstheme="minorHAnsi"/>
          <w:i/>
          <w:sz w:val="22"/>
          <w:szCs w:val="22"/>
        </w:rPr>
        <w:t xml:space="preserve"> dopo l’annuncio della vittoria del bando comunale per la gestione della piazza</w:t>
      </w:r>
    </w:p>
    <w:p w:rsidR="005C256F" w:rsidRPr="005C256F" w:rsidRDefault="005C256F" w:rsidP="005C256F">
      <w:pPr>
        <w:pStyle w:val="NormaleWeb"/>
        <w:spacing w:before="0" w:beforeAutospacing="0" w:after="0" w:afterAutospacing="0"/>
        <w:ind w:left="850" w:right="85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506248" w:rsidRDefault="00506248" w:rsidP="004A29CA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bookmarkStart w:id="0" w:name="_GoBack"/>
      <w:r>
        <w:rPr>
          <w:rFonts w:eastAsia="Times New Roman" w:cstheme="minorHAnsi"/>
          <w:lang w:eastAsia="it-IT"/>
        </w:rPr>
        <w:t>Siamo soddisfatti che la nostra proposta “</w:t>
      </w:r>
      <w:proofErr w:type="spellStart"/>
      <w:r>
        <w:rPr>
          <w:rFonts w:eastAsia="Times New Roman" w:cstheme="minorHAnsi"/>
          <w:lang w:eastAsia="it-IT"/>
        </w:rPr>
        <w:t>Piazzapulita</w:t>
      </w:r>
      <w:proofErr w:type="spellEnd"/>
      <w:r>
        <w:rPr>
          <w:rFonts w:eastAsia="Times New Roman" w:cstheme="minorHAnsi"/>
          <w:lang w:eastAsia="it-IT"/>
        </w:rPr>
        <w:t>” per riqualificare piazza XX Settembre abbia trovato i favori del Comune</w:t>
      </w:r>
      <w:r w:rsidR="008B1FBB">
        <w:rPr>
          <w:rFonts w:eastAsia="Times New Roman" w:cstheme="minorHAnsi"/>
          <w:lang w:eastAsia="it-IT"/>
        </w:rPr>
        <w:t>.</w:t>
      </w:r>
      <w:r>
        <w:rPr>
          <w:rFonts w:eastAsia="Times New Roman" w:cstheme="minorHAnsi"/>
          <w:lang w:eastAsia="it-IT"/>
        </w:rPr>
        <w:t xml:space="preserve"> </w:t>
      </w:r>
      <w:r w:rsidR="008B1FBB">
        <w:rPr>
          <w:rFonts w:eastAsia="Times New Roman" w:cstheme="minorHAnsi"/>
          <w:lang w:eastAsia="it-IT"/>
        </w:rPr>
        <w:t>N</w:t>
      </w:r>
      <w:r>
        <w:rPr>
          <w:rFonts w:eastAsia="Times New Roman" w:cstheme="minorHAnsi"/>
          <w:lang w:eastAsia="it-IT"/>
        </w:rPr>
        <w:t>oi siamo pronti a mettere in campo tutte le nostre forze per rigenerare quella zona della città.</w:t>
      </w:r>
    </w:p>
    <w:p w:rsidR="00DC4CE0" w:rsidRDefault="00506248" w:rsidP="004A29CA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Con noi si sono schierate tante realtà positive del territorio</w:t>
      </w:r>
      <w:r w:rsidR="00CF6F2E">
        <w:rPr>
          <w:rFonts w:eastAsia="Times New Roman" w:cstheme="minorHAnsi"/>
          <w:lang w:eastAsia="it-IT"/>
        </w:rPr>
        <w:t xml:space="preserve"> come ad esempio</w:t>
      </w:r>
      <w:r>
        <w:rPr>
          <w:rFonts w:eastAsia="Times New Roman" w:cstheme="minorHAnsi"/>
          <w:lang w:eastAsia="it-IT"/>
        </w:rPr>
        <w:t xml:space="preserve"> </w:t>
      </w:r>
      <w:r w:rsidR="00CF6F2E">
        <w:rPr>
          <w:rFonts w:eastAsia="Times New Roman" w:cstheme="minorHAnsi"/>
          <w:lang w:eastAsia="it-IT"/>
        </w:rPr>
        <w:t>i</w:t>
      </w:r>
      <w:r>
        <w:rPr>
          <w:rFonts w:eastAsia="Times New Roman" w:cstheme="minorHAnsi"/>
          <w:lang w:eastAsia="it-IT"/>
        </w:rPr>
        <w:t xml:space="preserve">l </w:t>
      </w:r>
      <w:r w:rsidRPr="00506248">
        <w:rPr>
          <w:rFonts w:eastAsia="Times New Roman" w:cstheme="minorHAnsi"/>
          <w:lang w:eastAsia="it-IT"/>
        </w:rPr>
        <w:t>Kindergarten</w:t>
      </w:r>
      <w:r w:rsidR="008B1FBB">
        <w:rPr>
          <w:rFonts w:eastAsia="Times New Roman" w:cstheme="minorHAnsi"/>
          <w:lang w:eastAsia="it-IT"/>
        </w:rPr>
        <w:t>,</w:t>
      </w:r>
      <w:r>
        <w:rPr>
          <w:rFonts w:eastAsia="Times New Roman" w:cstheme="minorHAnsi"/>
          <w:lang w:eastAsia="it-IT"/>
        </w:rPr>
        <w:t xml:space="preserve"> associazioni come Stay Serena o </w:t>
      </w:r>
      <w:r w:rsidR="00CF6F2E">
        <w:rPr>
          <w:rFonts w:eastAsia="Times New Roman" w:cstheme="minorHAnsi"/>
          <w:lang w:eastAsia="it-IT"/>
        </w:rPr>
        <w:t>i</w:t>
      </w:r>
      <w:r>
        <w:rPr>
          <w:rFonts w:eastAsia="Times New Roman" w:cstheme="minorHAnsi"/>
          <w:lang w:eastAsia="it-IT"/>
        </w:rPr>
        <w:t xml:space="preserve">l </w:t>
      </w:r>
      <w:proofErr w:type="spellStart"/>
      <w:r>
        <w:rPr>
          <w:rFonts w:eastAsia="Times New Roman" w:cstheme="minorHAnsi"/>
          <w:lang w:eastAsia="it-IT"/>
        </w:rPr>
        <w:t>Csi</w:t>
      </w:r>
      <w:proofErr w:type="spellEnd"/>
      <w:r>
        <w:rPr>
          <w:rFonts w:eastAsia="Times New Roman" w:cstheme="minorHAnsi"/>
          <w:lang w:eastAsia="it-IT"/>
        </w:rPr>
        <w:t>, per la realizzazione di eventi sportivi</w:t>
      </w:r>
      <w:r w:rsidR="00CF6F2E">
        <w:rPr>
          <w:rFonts w:eastAsia="Times New Roman" w:cstheme="minorHAnsi"/>
          <w:lang w:eastAsia="it-IT"/>
        </w:rPr>
        <w:t xml:space="preserve">, </w:t>
      </w:r>
      <w:proofErr w:type="spellStart"/>
      <w:r w:rsidR="00CF6F2E">
        <w:rPr>
          <w:rFonts w:eastAsia="Times New Roman" w:cstheme="minorHAnsi"/>
          <w:lang w:eastAsia="it-IT"/>
        </w:rPr>
        <w:t>Emil</w:t>
      </w:r>
      <w:proofErr w:type="spellEnd"/>
      <w:r w:rsidR="00CF6F2E">
        <w:rPr>
          <w:rFonts w:eastAsia="Times New Roman" w:cstheme="minorHAnsi"/>
          <w:lang w:eastAsia="it-IT"/>
        </w:rPr>
        <w:t xml:space="preserve"> Banca con le aziende a essa associate, per dar vita a iniziative legate al sociale</w:t>
      </w:r>
      <w:r>
        <w:rPr>
          <w:rFonts w:eastAsia="Times New Roman" w:cstheme="minorHAnsi"/>
          <w:lang w:eastAsia="it-IT"/>
        </w:rPr>
        <w:t xml:space="preserve">. </w:t>
      </w:r>
    </w:p>
    <w:p w:rsidR="00506248" w:rsidRDefault="00506248" w:rsidP="004A29CA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Il nostro obiettivo è ridare alle persone perbene</w:t>
      </w:r>
      <w:r w:rsidR="00CF6F2E">
        <w:rPr>
          <w:rFonts w:eastAsia="Times New Roman" w:cstheme="minorHAnsi"/>
          <w:lang w:eastAsia="it-IT"/>
        </w:rPr>
        <w:t xml:space="preserve"> e</w:t>
      </w:r>
      <w:r>
        <w:rPr>
          <w:rFonts w:eastAsia="Times New Roman" w:cstheme="minorHAnsi"/>
          <w:lang w:eastAsia="it-IT"/>
        </w:rPr>
        <w:t xml:space="preserve"> ai turisti</w:t>
      </w:r>
      <w:r w:rsidR="008B1FBB">
        <w:rPr>
          <w:rFonts w:eastAsia="Times New Roman" w:cstheme="minorHAnsi"/>
          <w:lang w:eastAsia="it-IT"/>
        </w:rPr>
        <w:t xml:space="preserve">, </w:t>
      </w:r>
      <w:r w:rsidR="00CF6F2E">
        <w:rPr>
          <w:rFonts w:eastAsia="Times New Roman" w:cstheme="minorHAnsi"/>
          <w:lang w:eastAsia="it-IT"/>
        </w:rPr>
        <w:t xml:space="preserve">insieme </w:t>
      </w:r>
      <w:r w:rsidR="008B1FBB">
        <w:rPr>
          <w:rFonts w:eastAsia="Times New Roman" w:cstheme="minorHAnsi"/>
          <w:lang w:eastAsia="it-IT"/>
        </w:rPr>
        <w:t>all’amministrazione comunale e alle forze dell’ordine</w:t>
      </w:r>
      <w:r w:rsidR="00CF6F2E">
        <w:rPr>
          <w:rFonts w:eastAsia="Times New Roman" w:cstheme="minorHAnsi"/>
          <w:lang w:eastAsia="it-IT"/>
        </w:rPr>
        <w:t>,</w:t>
      </w:r>
      <w:r w:rsidR="008B1FBB">
        <w:rPr>
          <w:rFonts w:eastAsia="Times New Roman" w:cstheme="minorHAnsi"/>
          <w:lang w:eastAsia="it-IT"/>
        </w:rPr>
        <w:t xml:space="preserve"> la possibilità di vivere piazza XX Settembre in tranquillità. </w:t>
      </w:r>
    </w:p>
    <w:p w:rsidR="008B1FBB" w:rsidRDefault="008B1FBB" w:rsidP="008B1FBB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Obiettivo che sarà raggiunto solo </w:t>
      </w:r>
      <w:r w:rsidR="00F1046C">
        <w:rPr>
          <w:rFonts w:eastAsia="Times New Roman" w:cstheme="minorHAnsi"/>
          <w:lang w:eastAsia="it-IT"/>
        </w:rPr>
        <w:t>sconfiggendo</w:t>
      </w:r>
      <w:r>
        <w:rPr>
          <w:rFonts w:eastAsia="Times New Roman" w:cstheme="minorHAnsi"/>
          <w:lang w:eastAsia="it-IT"/>
        </w:rPr>
        <w:t xml:space="preserve"> il degrado, allontanando e contrastando gli spacciatori e i loro clienti.</w:t>
      </w:r>
      <w:r w:rsidR="00F1046C">
        <w:rPr>
          <w:rFonts w:eastAsia="Times New Roman" w:cstheme="minorHAnsi"/>
          <w:lang w:eastAsia="it-IT"/>
        </w:rPr>
        <w:t xml:space="preserve"> Risultato che sono sicuro riusciremo a raggiungere con la collaborazione di tutti.</w:t>
      </w:r>
    </w:p>
    <w:bookmarkEnd w:id="0"/>
    <w:p w:rsidR="008B1FBB" w:rsidRDefault="008B1FBB" w:rsidP="008B1FBB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</w:p>
    <w:p w:rsidR="008B1FBB" w:rsidRDefault="008B1FBB" w:rsidP="008B1FBB">
      <w:pPr>
        <w:spacing w:after="0" w:line="240" w:lineRule="auto"/>
        <w:ind w:left="5954" w:right="85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Giancarlo Tonelli</w:t>
      </w:r>
    </w:p>
    <w:p w:rsidR="008B1FBB" w:rsidRDefault="008B1FBB" w:rsidP="008B1FBB">
      <w:pPr>
        <w:spacing w:after="0" w:line="240" w:lineRule="auto"/>
        <w:ind w:left="5812" w:right="85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 Direttore Generale</w:t>
      </w:r>
    </w:p>
    <w:p w:rsidR="008B1FBB" w:rsidRDefault="008B1FBB" w:rsidP="008B1FBB">
      <w:pPr>
        <w:spacing w:after="0" w:line="240" w:lineRule="auto"/>
        <w:ind w:left="5387" w:right="85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Confcommercio Ascom Bologna</w:t>
      </w:r>
    </w:p>
    <w:p w:rsidR="00506248" w:rsidRDefault="00506248" w:rsidP="008B1FBB">
      <w:pPr>
        <w:spacing w:before="100" w:beforeAutospacing="1" w:after="100" w:afterAutospacing="1" w:line="240" w:lineRule="auto"/>
        <w:ind w:right="850"/>
        <w:jc w:val="both"/>
        <w:rPr>
          <w:rFonts w:eastAsia="Times New Roman" w:cstheme="minorHAnsi"/>
          <w:lang w:eastAsia="it-IT"/>
        </w:rPr>
      </w:pPr>
    </w:p>
    <w:p w:rsidR="00CE609C" w:rsidRPr="004A29CA" w:rsidRDefault="004A29CA" w:rsidP="004A29CA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4A29CA">
        <w:rPr>
          <w:rFonts w:eastAsia="Times New Roman" w:cstheme="minorHAnsi"/>
          <w:lang w:eastAsia="it-IT"/>
        </w:rPr>
        <w:t>Bologna, 2 dicembre 2024</w:t>
      </w:r>
    </w:p>
    <w:sectPr w:rsidR="00CE609C" w:rsidRPr="004A2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2E"/>
    <w:rsid w:val="00026C47"/>
    <w:rsid w:val="0018527C"/>
    <w:rsid w:val="00437119"/>
    <w:rsid w:val="004A29CA"/>
    <w:rsid w:val="00506248"/>
    <w:rsid w:val="005B372E"/>
    <w:rsid w:val="005C256F"/>
    <w:rsid w:val="006823AC"/>
    <w:rsid w:val="00720515"/>
    <w:rsid w:val="00732823"/>
    <w:rsid w:val="007D1BEF"/>
    <w:rsid w:val="008444A7"/>
    <w:rsid w:val="008B1FBB"/>
    <w:rsid w:val="008D17DC"/>
    <w:rsid w:val="00994A05"/>
    <w:rsid w:val="00A92414"/>
    <w:rsid w:val="00B152C8"/>
    <w:rsid w:val="00C633D1"/>
    <w:rsid w:val="00CE609C"/>
    <w:rsid w:val="00CF6F2E"/>
    <w:rsid w:val="00DC4CE0"/>
    <w:rsid w:val="00E65153"/>
    <w:rsid w:val="00F03D71"/>
    <w:rsid w:val="00F1046C"/>
    <w:rsid w:val="00F655DD"/>
    <w:rsid w:val="00FC49EA"/>
    <w:rsid w:val="00FD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1248"/>
  <w15:chartTrackingRefBased/>
  <w15:docId w15:val="{4F2BF410-B29E-4C59-964E-C2987823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E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Pandolfi Francesco</dc:creator>
  <cp:keywords/>
  <dc:description/>
  <cp:lastModifiedBy>Pandolfi Francesco</cp:lastModifiedBy>
  <cp:revision>16</cp:revision>
  <cp:lastPrinted>2024-12-02T13:50:00Z</cp:lastPrinted>
  <dcterms:created xsi:type="dcterms:W3CDTF">2024-10-31T16:09:00Z</dcterms:created>
  <dcterms:modified xsi:type="dcterms:W3CDTF">2024-12-02T15:39:00Z</dcterms:modified>
</cp:coreProperties>
</file>