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21" w:rsidRDefault="00650521" w:rsidP="00650521">
      <w:pPr>
        <w:pStyle w:val="Default"/>
      </w:pPr>
      <w:r w:rsidRPr="00700C5A">
        <w:rPr>
          <w:rFonts w:ascii="Palatino" w:eastAsia="Times" w:hAnsi="Palatino" w:cs="Times New Roman"/>
          <w:b/>
          <w:i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1CABD0C7" wp14:editId="067528CE">
            <wp:simplePos x="0" y="0"/>
            <wp:positionH relativeFrom="margin">
              <wp:posOffset>2176145</wp:posOffset>
            </wp:positionH>
            <wp:positionV relativeFrom="margin">
              <wp:posOffset>-24765</wp:posOffset>
            </wp:positionV>
            <wp:extent cx="1792800" cy="892800"/>
            <wp:effectExtent l="0" t="0" r="0" b="3175"/>
            <wp:wrapSquare wrapText="bothSides"/>
            <wp:docPr id="1" name="Immagine 1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521" w:rsidRDefault="00650521" w:rsidP="00650521">
      <w:pPr>
        <w:pStyle w:val="Default"/>
        <w:rPr>
          <w:color w:val="auto"/>
        </w:rPr>
      </w:pPr>
    </w:p>
    <w:p w:rsidR="00650521" w:rsidRDefault="00650521" w:rsidP="0065052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50521" w:rsidRDefault="00650521" w:rsidP="0065052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50521" w:rsidRDefault="00650521" w:rsidP="0065052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50521" w:rsidRPr="0078093A" w:rsidRDefault="00650521" w:rsidP="00650521">
      <w:pPr>
        <w:pStyle w:val="Default"/>
        <w:jc w:val="center"/>
        <w:rPr>
          <w:bCs/>
          <w:i/>
          <w:iCs/>
          <w:color w:val="auto"/>
          <w:sz w:val="28"/>
          <w:szCs w:val="28"/>
        </w:rPr>
      </w:pPr>
      <w:r w:rsidRPr="0078093A">
        <w:rPr>
          <w:bCs/>
          <w:i/>
          <w:color w:val="auto"/>
          <w:sz w:val="28"/>
          <w:szCs w:val="28"/>
        </w:rPr>
        <w:t xml:space="preserve">Comunicato stampa </w:t>
      </w:r>
    </w:p>
    <w:p w:rsidR="00650521" w:rsidRPr="00650521" w:rsidRDefault="00650521" w:rsidP="00650521">
      <w:pPr>
        <w:pStyle w:val="Default"/>
        <w:jc w:val="center"/>
        <w:rPr>
          <w:bCs/>
          <w:i/>
          <w:iCs/>
          <w:color w:val="auto"/>
          <w:sz w:val="32"/>
          <w:szCs w:val="32"/>
        </w:rPr>
      </w:pPr>
    </w:p>
    <w:p w:rsidR="004A5D03" w:rsidRDefault="000B583F" w:rsidP="00DE1154">
      <w:pPr>
        <w:ind w:left="850" w:right="8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Tutto pronto per i saldi estivi</w:t>
      </w:r>
      <w:r w:rsidR="00C60FCD">
        <w:rPr>
          <w:rFonts w:asciiTheme="minorHAnsi" w:hAnsiTheme="minorHAnsi" w:cstheme="minorHAnsi"/>
          <w:b/>
        </w:rPr>
        <w:t>.</w:t>
      </w:r>
      <w:r w:rsidR="00DE11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Sconti al via da sabato 6 luglio</w:t>
      </w:r>
    </w:p>
    <w:p w:rsidR="00DE1154" w:rsidRDefault="00DE1154" w:rsidP="0078093A">
      <w:pPr>
        <w:ind w:left="850" w:right="85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E1154">
        <w:rPr>
          <w:rFonts w:asciiTheme="minorHAnsi" w:hAnsiTheme="minorHAnsi" w:cstheme="minorHAnsi"/>
          <w:i/>
          <w:sz w:val="22"/>
          <w:szCs w:val="22"/>
        </w:rPr>
        <w:t>Al via la stagione più attesa dai clienti dei negozi di abbigliamento e calzature. Confcommercio Ascom Bologna rilancia l’iniziativa Saldi Tranquilli per dare massima garanzia a consumatori e imprenditori</w:t>
      </w:r>
    </w:p>
    <w:p w:rsidR="0078093A" w:rsidRPr="0078093A" w:rsidRDefault="0078093A" w:rsidP="0078093A">
      <w:pPr>
        <w:ind w:left="850" w:right="85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DE1154" w:rsidRDefault="000B583F" w:rsidP="00E24976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Sabato</w:t>
      </w:r>
      <w:r w:rsidR="00F129D1" w:rsidRPr="00F129D1">
        <w:rPr>
          <w:rFonts w:asciiTheme="minorHAnsi" w:eastAsia="Times New Roman" w:hAnsiTheme="minorHAnsi" w:cstheme="minorHAnsi"/>
          <w:b/>
          <w:sz w:val="22"/>
          <w:szCs w:val="22"/>
        </w:rPr>
        <w:t xml:space="preserve"> 6 </w:t>
      </w:r>
      <w:r w:rsidR="00C60FCD">
        <w:rPr>
          <w:rFonts w:asciiTheme="minorHAnsi" w:eastAsia="Times New Roman" w:hAnsiTheme="minorHAnsi" w:cstheme="minorHAnsi"/>
          <w:b/>
          <w:sz w:val="22"/>
          <w:szCs w:val="22"/>
        </w:rPr>
        <w:t>luglio</w:t>
      </w:r>
      <w:r w:rsidR="00F129D1" w:rsidRPr="00F129D1">
        <w:rPr>
          <w:rFonts w:asciiTheme="minorHAnsi" w:eastAsia="Times New Roman" w:hAnsiTheme="minorHAnsi" w:cstheme="minorHAnsi"/>
          <w:b/>
          <w:sz w:val="22"/>
          <w:szCs w:val="22"/>
        </w:rPr>
        <w:t xml:space="preserve"> 202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4</w:t>
      </w:r>
      <w:r w:rsidR="00F129D1" w:rsidRPr="00F129D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129D1">
        <w:rPr>
          <w:rFonts w:asciiTheme="minorHAnsi" w:eastAsia="Times New Roman" w:hAnsiTheme="minorHAnsi" w:cstheme="minorHAnsi"/>
          <w:sz w:val="22"/>
          <w:szCs w:val="22"/>
        </w:rPr>
        <w:t xml:space="preserve">iniziano in tutta l’Emilia-Romagna i saldi estivi, la stagione più attesa sia dai clienti che dagli imprenditori dei negozi di abbigliamento e calzature. Anche quest’anno Confcommercio Ascom Bologna rilancia la </w:t>
      </w:r>
      <w:r w:rsidR="00665356">
        <w:rPr>
          <w:rFonts w:asciiTheme="minorHAnsi" w:eastAsia="Times New Roman" w:hAnsiTheme="minorHAnsi" w:cstheme="minorHAnsi"/>
          <w:sz w:val="22"/>
          <w:szCs w:val="22"/>
        </w:rPr>
        <w:t xml:space="preserve">campagna “Saldi Tranquilli”, </w:t>
      </w:r>
      <w:r w:rsidR="00665356" w:rsidRPr="00C27DE9">
        <w:rPr>
          <w:rFonts w:asciiTheme="minorHAnsi" w:eastAsia="Times New Roman" w:hAnsiTheme="minorHAnsi" w:cstheme="minorHAnsi"/>
          <w:sz w:val="22"/>
          <w:szCs w:val="22"/>
        </w:rPr>
        <w:t>pensata e ideata</w:t>
      </w:r>
      <w:r w:rsidR="00665356">
        <w:rPr>
          <w:rFonts w:asciiTheme="minorHAnsi" w:eastAsia="Times New Roman" w:hAnsiTheme="minorHAnsi" w:cstheme="minorHAnsi"/>
          <w:sz w:val="22"/>
          <w:szCs w:val="22"/>
        </w:rPr>
        <w:t xml:space="preserve"> per informare imprenditori e consumatori su come vivere con tranquillità le vendite di fine stagione: «</w:t>
      </w:r>
      <w:r>
        <w:rPr>
          <w:rFonts w:asciiTheme="minorHAnsi" w:eastAsia="Times New Roman" w:hAnsiTheme="minorHAnsi" w:cstheme="minorHAnsi"/>
          <w:sz w:val="22"/>
          <w:szCs w:val="22"/>
        </w:rPr>
        <w:t>I saldi rappresentano il periodo più importante dell’anno sia per i negozi del settore della moda che per i clienti ed è per questo che hanno quest’anno riproponiamo la campagna “Saldi tranquilli” per fornire la massima tutela ai nostri associati»,</w:t>
      </w:r>
      <w:r w:rsidR="00665356">
        <w:rPr>
          <w:rFonts w:asciiTheme="minorHAnsi" w:eastAsia="Times New Roman" w:hAnsiTheme="minorHAnsi" w:cstheme="minorHAnsi"/>
          <w:sz w:val="22"/>
          <w:szCs w:val="22"/>
        </w:rPr>
        <w:t xml:space="preserve"> spiega</w:t>
      </w:r>
      <w:r w:rsidR="00665356"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 Enrico </w:t>
      </w:r>
      <w:proofErr w:type="spellStart"/>
      <w:r w:rsidR="00665356"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>Postacchini</w:t>
      </w:r>
      <w:proofErr w:type="spellEnd"/>
      <w:r w:rsidR="00665356"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>, Presidente di Confcommercio Ascom Bologna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DE1154" w:rsidRDefault="004D51D4" w:rsidP="00E24976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51D4">
        <w:rPr>
          <w:rFonts w:asciiTheme="minorHAnsi" w:eastAsia="Times New Roman" w:hAnsiTheme="minorHAnsi" w:cstheme="minorHAnsi"/>
          <w:sz w:val="22"/>
          <w:szCs w:val="22"/>
        </w:rPr>
        <w:t>«</w:t>
      </w:r>
      <w:r w:rsidR="0021199E" w:rsidRPr="0021199E">
        <w:rPr>
          <w:rFonts w:asciiTheme="minorHAnsi" w:eastAsia="Times New Roman" w:hAnsiTheme="minorHAnsi" w:cstheme="minorHAnsi"/>
          <w:sz w:val="22"/>
          <w:szCs w:val="22"/>
        </w:rPr>
        <w:t>L’obiettivo di “Saldi Tranquilli” è quello di fornire assistenza e informazioni ai clienti dei negozi e agli imprenditori per rendere note le norme e le ultime novità che regolano un corretto svolgimento dei saldi, per non incappare in errori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>– prosegue</w:t>
      </w:r>
      <w:r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> Giancarlo Tonelli, Direttore Generale di Confcommercio Ascom Bologna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> –.</w:t>
      </w:r>
      <w:r w:rsidR="000B583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1199E" w:rsidRPr="0021199E">
        <w:rPr>
          <w:rFonts w:asciiTheme="minorHAnsi" w:eastAsia="Times New Roman" w:hAnsiTheme="minorHAnsi" w:cstheme="minorHAnsi"/>
          <w:sz w:val="22"/>
          <w:szCs w:val="22"/>
        </w:rPr>
        <w:t>Inoltre, i saldi estivi rappresentano un'ottima opportunità per il turismo locale, attirando visitatori che possono coniugare shopping e scoperta delle bellezze del nostro territorio, generando così un beneficio economico diffuso</w:t>
      </w:r>
      <w:r w:rsidR="0021199E">
        <w:rPr>
          <w:rFonts w:asciiTheme="minorHAnsi" w:eastAsia="Times New Roman" w:hAnsiTheme="minorHAnsi" w:cstheme="minorHAnsi"/>
          <w:sz w:val="22"/>
          <w:szCs w:val="22"/>
        </w:rPr>
        <w:t xml:space="preserve"> a tutte le attività</w:t>
      </w:r>
      <w:r>
        <w:rPr>
          <w:rFonts w:asciiTheme="minorHAnsi" w:eastAsia="Times New Roman" w:hAnsiTheme="minorHAnsi" w:cstheme="minorHAnsi"/>
          <w:sz w:val="22"/>
          <w:szCs w:val="22"/>
        </w:rPr>
        <w:t>»</w:t>
      </w:r>
      <w:r w:rsidR="00A548F2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DF576E" w:rsidRPr="004D51D4" w:rsidRDefault="00DF576E" w:rsidP="00E24976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z w:val="22"/>
          <w:szCs w:val="22"/>
        </w:rPr>
        <w:t>«</w:t>
      </w:r>
      <w:r w:rsidR="000B583F">
        <w:rPr>
          <w:rFonts w:asciiTheme="minorHAnsi" w:eastAsia="Times New Roman" w:hAnsiTheme="minorHAnsi" w:cstheme="minorHAnsi"/>
          <w:sz w:val="22"/>
          <w:szCs w:val="22"/>
        </w:rPr>
        <w:t xml:space="preserve">Il settore della moda sta vivendo un momento molto delicato ed è per questo che riuscire a sfruttare al meglio il periodo dei saldi è fondamentale per portare avanti al meglio la propria impresa 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 xml:space="preserve">– </w:t>
      </w:r>
      <w:r w:rsidR="00A57A1E">
        <w:rPr>
          <w:rFonts w:asciiTheme="minorHAnsi" w:eastAsia="Times New Roman" w:hAnsiTheme="minorHAnsi" w:cstheme="minorHAnsi"/>
          <w:sz w:val="22"/>
          <w:szCs w:val="22"/>
        </w:rPr>
        <w:t xml:space="preserve">conclude </w:t>
      </w:r>
      <w:r w:rsidR="00A57A1E" w:rsidRPr="00652015">
        <w:rPr>
          <w:rFonts w:asciiTheme="minorHAnsi" w:eastAsia="Times New Roman" w:hAnsiTheme="minorHAnsi" w:cstheme="minorHAnsi"/>
          <w:b/>
          <w:sz w:val="22"/>
          <w:szCs w:val="22"/>
        </w:rPr>
        <w:t xml:space="preserve">Marco Cremonini, </w:t>
      </w:r>
      <w:r w:rsidR="00A57A1E" w:rsidRPr="00C27DE9">
        <w:rPr>
          <w:rFonts w:asciiTheme="minorHAnsi" w:eastAsia="Times New Roman" w:hAnsiTheme="minorHAnsi" w:cstheme="minorHAnsi"/>
          <w:b/>
          <w:sz w:val="22"/>
          <w:szCs w:val="22"/>
        </w:rPr>
        <w:t xml:space="preserve">Presidente </w:t>
      </w:r>
      <w:proofErr w:type="spellStart"/>
      <w:r w:rsidR="00A57A1E" w:rsidRPr="00C27DE9">
        <w:rPr>
          <w:rFonts w:asciiTheme="minorHAnsi" w:eastAsia="Times New Roman" w:hAnsiTheme="minorHAnsi" w:cstheme="minorHAnsi"/>
          <w:b/>
          <w:sz w:val="22"/>
          <w:szCs w:val="22"/>
        </w:rPr>
        <w:t>Federmoda</w:t>
      </w:r>
      <w:proofErr w:type="spellEnd"/>
      <w:r w:rsidR="00A57A1E" w:rsidRPr="00C27DE9">
        <w:rPr>
          <w:rFonts w:asciiTheme="minorHAnsi" w:eastAsia="Times New Roman" w:hAnsiTheme="minorHAnsi" w:cstheme="minorHAnsi"/>
          <w:b/>
          <w:sz w:val="22"/>
          <w:szCs w:val="22"/>
        </w:rPr>
        <w:t xml:space="preserve"> Emilia-Romagna e Bologna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> –</w:t>
      </w:r>
      <w:r w:rsidR="003A558B" w:rsidRPr="003A558B">
        <w:rPr>
          <w:rFonts w:asciiTheme="minorHAnsi" w:eastAsia="Times New Roman" w:hAnsiTheme="minorHAnsi" w:cstheme="minorHAnsi"/>
          <w:sz w:val="22"/>
          <w:szCs w:val="22"/>
        </w:rPr>
        <w:t>.</w:t>
      </w:r>
      <w:r w:rsidR="000B583F">
        <w:rPr>
          <w:rFonts w:asciiTheme="minorHAnsi" w:eastAsia="Times New Roman" w:hAnsiTheme="minorHAnsi" w:cstheme="minorHAnsi"/>
          <w:sz w:val="22"/>
          <w:szCs w:val="22"/>
        </w:rPr>
        <w:t xml:space="preserve"> Come sempre siamo pronti ad accogliere tutti i nostri clienti con la massima cortesia e attenzione, seguendoli e consigliandoli negli acquisti</w:t>
      </w:r>
      <w:r w:rsidR="00C60FCD">
        <w:rPr>
          <w:rFonts w:asciiTheme="minorHAnsi" w:eastAsia="Times New Roman" w:hAnsiTheme="minorHAnsi" w:cstheme="minorHAnsi"/>
          <w:sz w:val="22"/>
          <w:szCs w:val="22"/>
        </w:rPr>
        <w:t>»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>.</w:t>
      </w:r>
      <w:r w:rsidR="003A55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F576E" w:rsidRDefault="00DF576E" w:rsidP="0078093A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27DE9">
        <w:rPr>
          <w:rFonts w:asciiTheme="minorHAnsi" w:eastAsia="Times New Roman" w:hAnsiTheme="minorHAnsi" w:cstheme="minorHAnsi"/>
          <w:sz w:val="22"/>
          <w:szCs w:val="22"/>
        </w:rPr>
        <w:t xml:space="preserve">Per ottenere maggiori informazioni sulle regole dei saldi Confcommercio Ascom Bologna ha attivato un numero di telefono cui rivolgersi (tel. 051-6487.411 – dal lunedì al venerdì. Orario: 10.30-12.30 e 14-17) e una sezione notizie del sito www.ascom.bo.it dove </w:t>
      </w:r>
      <w:r>
        <w:rPr>
          <w:rFonts w:asciiTheme="minorHAnsi" w:eastAsia="Times New Roman" w:hAnsiTheme="minorHAnsi" w:cstheme="minorHAnsi"/>
          <w:sz w:val="22"/>
          <w:szCs w:val="22"/>
        </w:rPr>
        <w:t>sono</w:t>
      </w:r>
      <w:r w:rsidR="0078093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pubblicate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 xml:space="preserve"> le informazioni e gli eventuali aggiornamenti sull’applicazione della disciplina dei saldi di fine stagione.</w:t>
      </w:r>
    </w:p>
    <w:p w:rsidR="0078093A" w:rsidRDefault="0078093A" w:rsidP="00DF576E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Bologna, </w:t>
      </w:r>
      <w:r w:rsidR="008766E5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luglio 202</w:t>
      </w:r>
      <w:r w:rsidR="000B583F">
        <w:rPr>
          <w:rFonts w:asciiTheme="minorHAnsi" w:eastAsia="Times New Roman" w:hAnsiTheme="minorHAnsi" w:cstheme="minorHAnsi"/>
          <w:sz w:val="22"/>
          <w:szCs w:val="22"/>
        </w:rPr>
        <w:t>4</w:t>
      </w:r>
    </w:p>
    <w:sectPr w:rsidR="0078093A" w:rsidSect="0065052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3452"/>
    <w:multiLevelType w:val="multilevel"/>
    <w:tmpl w:val="C678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21"/>
    <w:rsid w:val="000B583F"/>
    <w:rsid w:val="0021199E"/>
    <w:rsid w:val="002502AF"/>
    <w:rsid w:val="002B33E3"/>
    <w:rsid w:val="00390C08"/>
    <w:rsid w:val="003A558B"/>
    <w:rsid w:val="003D17E1"/>
    <w:rsid w:val="003D43C9"/>
    <w:rsid w:val="004A5D03"/>
    <w:rsid w:val="004D51D4"/>
    <w:rsid w:val="004F60B6"/>
    <w:rsid w:val="005C1D42"/>
    <w:rsid w:val="00650521"/>
    <w:rsid w:val="00652015"/>
    <w:rsid w:val="00665356"/>
    <w:rsid w:val="0078093A"/>
    <w:rsid w:val="007812BC"/>
    <w:rsid w:val="007C3407"/>
    <w:rsid w:val="00803589"/>
    <w:rsid w:val="008418CB"/>
    <w:rsid w:val="008766E5"/>
    <w:rsid w:val="00917509"/>
    <w:rsid w:val="009335E9"/>
    <w:rsid w:val="009376CF"/>
    <w:rsid w:val="009740DA"/>
    <w:rsid w:val="00A31CCC"/>
    <w:rsid w:val="00A548F2"/>
    <w:rsid w:val="00A57A1E"/>
    <w:rsid w:val="00AC2A3D"/>
    <w:rsid w:val="00AE68F1"/>
    <w:rsid w:val="00BF7B9C"/>
    <w:rsid w:val="00C27DE9"/>
    <w:rsid w:val="00C60FCD"/>
    <w:rsid w:val="00C66F10"/>
    <w:rsid w:val="00C84E8E"/>
    <w:rsid w:val="00CE1075"/>
    <w:rsid w:val="00D14480"/>
    <w:rsid w:val="00DE1154"/>
    <w:rsid w:val="00DF576E"/>
    <w:rsid w:val="00E06BD3"/>
    <w:rsid w:val="00E24976"/>
    <w:rsid w:val="00F129D1"/>
    <w:rsid w:val="00F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202B"/>
  <w15:chartTrackingRefBased/>
  <w15:docId w15:val="{E28388C8-CC75-48F7-9BE2-1A2560B6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052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0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27DE9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C27DE9"/>
    <w:rPr>
      <w:b/>
      <w:bCs/>
    </w:rPr>
  </w:style>
  <w:style w:type="character" w:styleId="Enfasicorsivo">
    <w:name w:val="Emphasis"/>
    <w:basedOn w:val="Carpredefinitoparagrafo"/>
    <w:uiPriority w:val="20"/>
    <w:qFormat/>
    <w:rsid w:val="00C27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7114-FC60-4919-9295-35F9CF99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Pandolfi Francesco</cp:lastModifiedBy>
  <cp:revision>9</cp:revision>
  <cp:lastPrinted>2024-06-27T07:19:00Z</cp:lastPrinted>
  <dcterms:created xsi:type="dcterms:W3CDTF">2022-12-23T08:36:00Z</dcterms:created>
  <dcterms:modified xsi:type="dcterms:W3CDTF">2024-07-02T07:02:00Z</dcterms:modified>
</cp:coreProperties>
</file>