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C2" w:rsidRDefault="003B7CC2" w:rsidP="003B7CC2">
      <w:pPr>
        <w:jc w:val="center"/>
        <w:rPr>
          <w:b/>
          <w:bCs/>
        </w:rPr>
      </w:pPr>
    </w:p>
    <w:p w:rsidR="003B7CC2" w:rsidRDefault="003B7CC2" w:rsidP="003B7CC2">
      <w:pPr>
        <w:jc w:val="center"/>
        <w:rPr>
          <w:b/>
          <w:bCs/>
        </w:rPr>
      </w:pPr>
    </w:p>
    <w:p w:rsidR="003B7CC2" w:rsidRDefault="00504F03" w:rsidP="003B7CC2">
      <w:pPr>
        <w:jc w:val="center"/>
        <w:rPr>
          <w:b/>
          <w:bCs/>
        </w:rPr>
      </w:pPr>
      <w:r w:rsidRPr="00504F03">
        <w:rPr>
          <w:b/>
          <w:bCs/>
          <w:noProof/>
        </w:rPr>
        <w:drawing>
          <wp:inline distT="0" distB="0" distL="0" distR="0">
            <wp:extent cx="1562100" cy="837286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76" cy="8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03" w:rsidRDefault="00504F03" w:rsidP="00504F03">
      <w:pPr>
        <w:rPr>
          <w:b/>
          <w:bCs/>
        </w:rPr>
      </w:pPr>
    </w:p>
    <w:p w:rsidR="00504F03" w:rsidRDefault="003B7CC2" w:rsidP="003B7CC2">
      <w:pPr>
        <w:jc w:val="center"/>
        <w:rPr>
          <w:b/>
          <w:bCs/>
          <w:sz w:val="28"/>
          <w:szCs w:val="28"/>
        </w:rPr>
      </w:pPr>
      <w:r w:rsidRPr="00504F03">
        <w:rPr>
          <w:b/>
          <w:bCs/>
          <w:sz w:val="28"/>
          <w:szCs w:val="28"/>
        </w:rPr>
        <w:t xml:space="preserve">Terziario Donna Confcommercio Ascom Bologna, </w:t>
      </w:r>
    </w:p>
    <w:p w:rsidR="002275DF" w:rsidRPr="00504F03" w:rsidRDefault="00504F03" w:rsidP="003B7CC2">
      <w:pPr>
        <w:jc w:val="center"/>
        <w:rPr>
          <w:b/>
          <w:bCs/>
          <w:sz w:val="28"/>
          <w:szCs w:val="28"/>
        </w:rPr>
      </w:pPr>
      <w:r w:rsidRPr="00504F03">
        <w:rPr>
          <w:b/>
          <w:bCs/>
          <w:sz w:val="28"/>
          <w:szCs w:val="28"/>
        </w:rPr>
        <w:t xml:space="preserve">si riunisce </w:t>
      </w:r>
      <w:r w:rsidR="003B7CC2" w:rsidRPr="00504F03">
        <w:rPr>
          <w:b/>
          <w:bCs/>
          <w:sz w:val="28"/>
          <w:szCs w:val="28"/>
        </w:rPr>
        <w:t xml:space="preserve">il </w:t>
      </w:r>
      <w:r w:rsidRPr="00504F03">
        <w:rPr>
          <w:b/>
          <w:bCs/>
          <w:sz w:val="28"/>
          <w:szCs w:val="28"/>
        </w:rPr>
        <w:t xml:space="preserve">nuovo </w:t>
      </w:r>
      <w:r w:rsidR="003B7CC2" w:rsidRPr="00504F03">
        <w:rPr>
          <w:b/>
          <w:bCs/>
          <w:sz w:val="28"/>
          <w:szCs w:val="28"/>
        </w:rPr>
        <w:t xml:space="preserve">gruppo di imprenditrici </w:t>
      </w:r>
    </w:p>
    <w:p w:rsidR="00504F03" w:rsidRDefault="003B7CC2" w:rsidP="003B7CC2">
      <w:pPr>
        <w:jc w:val="center"/>
        <w:rPr>
          <w:b/>
          <w:i/>
          <w:iCs/>
          <w:sz w:val="24"/>
          <w:szCs w:val="24"/>
        </w:rPr>
      </w:pPr>
      <w:r w:rsidRPr="00504F03">
        <w:rPr>
          <w:b/>
          <w:i/>
          <w:iCs/>
          <w:sz w:val="24"/>
          <w:szCs w:val="24"/>
        </w:rPr>
        <w:t xml:space="preserve">In primo piano la tutela delle imprese femminile e dare voce alle istanze </w:t>
      </w:r>
    </w:p>
    <w:p w:rsidR="003B7CC2" w:rsidRPr="00504F03" w:rsidRDefault="003B7CC2" w:rsidP="003B7CC2">
      <w:pPr>
        <w:jc w:val="center"/>
        <w:rPr>
          <w:b/>
          <w:i/>
          <w:iCs/>
          <w:sz w:val="24"/>
          <w:szCs w:val="24"/>
        </w:rPr>
      </w:pPr>
      <w:r w:rsidRPr="00504F03">
        <w:rPr>
          <w:b/>
          <w:i/>
          <w:iCs/>
          <w:sz w:val="24"/>
          <w:szCs w:val="24"/>
        </w:rPr>
        <w:t>delle donne</w:t>
      </w:r>
      <w:r w:rsidR="00504F03">
        <w:rPr>
          <w:b/>
          <w:i/>
          <w:iCs/>
          <w:sz w:val="24"/>
          <w:szCs w:val="24"/>
        </w:rPr>
        <w:t xml:space="preserve"> nel mondo del lavoro</w:t>
      </w:r>
    </w:p>
    <w:p w:rsidR="003B7CC2" w:rsidRDefault="003B7CC2" w:rsidP="003B7CC2">
      <w:pPr>
        <w:jc w:val="both"/>
      </w:pPr>
    </w:p>
    <w:p w:rsidR="00E35981" w:rsidRPr="00504F03" w:rsidRDefault="003B7CC2" w:rsidP="003B7CC2">
      <w:pPr>
        <w:jc w:val="both"/>
        <w:rPr>
          <w:sz w:val="24"/>
          <w:szCs w:val="24"/>
        </w:rPr>
      </w:pPr>
      <w:r w:rsidRPr="002275DF">
        <w:rPr>
          <w:sz w:val="24"/>
          <w:szCs w:val="24"/>
        </w:rPr>
        <w:t xml:space="preserve">Il Presidente di Confcommercio Ascom Bologna Enrico Postacchini e il Direttore Generale Giancarlo Tonelli, hanno </w:t>
      </w:r>
      <w:r w:rsidR="002275DF" w:rsidRPr="00504F03">
        <w:rPr>
          <w:sz w:val="24"/>
          <w:szCs w:val="24"/>
        </w:rPr>
        <w:t>partecipato</w:t>
      </w:r>
      <w:r w:rsidR="00504F03" w:rsidRPr="00504F03">
        <w:rPr>
          <w:sz w:val="24"/>
          <w:szCs w:val="24"/>
        </w:rPr>
        <w:t xml:space="preserve"> </w:t>
      </w:r>
      <w:r w:rsidR="002275DF" w:rsidRPr="00504F03">
        <w:rPr>
          <w:sz w:val="24"/>
          <w:szCs w:val="24"/>
        </w:rPr>
        <w:t xml:space="preserve">all’incontro del </w:t>
      </w:r>
      <w:r w:rsidR="00E35981" w:rsidRPr="00504F03">
        <w:rPr>
          <w:sz w:val="24"/>
          <w:szCs w:val="24"/>
        </w:rPr>
        <w:t xml:space="preserve">nuovo </w:t>
      </w:r>
      <w:r w:rsidR="002275DF" w:rsidRPr="00504F03">
        <w:rPr>
          <w:sz w:val="24"/>
          <w:szCs w:val="24"/>
        </w:rPr>
        <w:t xml:space="preserve">Gruppo Terziario Donna </w:t>
      </w:r>
      <w:r w:rsidRPr="002275DF">
        <w:rPr>
          <w:sz w:val="24"/>
          <w:szCs w:val="24"/>
        </w:rPr>
        <w:t>Confcommercio Ascom Bologna</w:t>
      </w:r>
      <w:r w:rsidR="00E05B3C">
        <w:rPr>
          <w:sz w:val="24"/>
          <w:szCs w:val="24"/>
        </w:rPr>
        <w:t>, costituito</w:t>
      </w:r>
      <w:r w:rsidR="002275DF">
        <w:rPr>
          <w:sz w:val="24"/>
          <w:szCs w:val="24"/>
        </w:rPr>
        <w:t xml:space="preserve"> da imprenditrici associate riunite </w:t>
      </w:r>
      <w:r w:rsidRPr="002275DF">
        <w:rPr>
          <w:sz w:val="24"/>
          <w:szCs w:val="24"/>
        </w:rPr>
        <w:t xml:space="preserve">per confrontarsi </w:t>
      </w:r>
      <w:r w:rsidRPr="00504F03">
        <w:rPr>
          <w:sz w:val="24"/>
          <w:szCs w:val="24"/>
        </w:rPr>
        <w:t>e disegnare le linee guida</w:t>
      </w:r>
      <w:r w:rsidR="00E35981" w:rsidRPr="00504F03">
        <w:rPr>
          <w:sz w:val="24"/>
          <w:szCs w:val="24"/>
        </w:rPr>
        <w:t xml:space="preserve"> delle prossime iniziative</w:t>
      </w:r>
      <w:r w:rsidR="00E05B3C" w:rsidRPr="00504F03">
        <w:rPr>
          <w:sz w:val="24"/>
          <w:szCs w:val="24"/>
        </w:rPr>
        <w:t xml:space="preserve"> </w:t>
      </w:r>
      <w:r w:rsidR="00E42972" w:rsidRPr="00504F03">
        <w:rPr>
          <w:sz w:val="24"/>
          <w:szCs w:val="24"/>
        </w:rPr>
        <w:t xml:space="preserve">di </w:t>
      </w:r>
      <w:r w:rsidR="00E05B3C" w:rsidRPr="00504F03">
        <w:rPr>
          <w:sz w:val="24"/>
          <w:szCs w:val="24"/>
        </w:rPr>
        <w:t>questa organizzazione associativa tutta al femminile.</w:t>
      </w:r>
    </w:p>
    <w:p w:rsidR="003B7CC2" w:rsidRPr="002275DF" w:rsidRDefault="003B7CC2" w:rsidP="003B7CC2">
      <w:pPr>
        <w:jc w:val="both"/>
        <w:rPr>
          <w:sz w:val="24"/>
          <w:szCs w:val="24"/>
        </w:rPr>
      </w:pPr>
      <w:r w:rsidRPr="00504F03">
        <w:rPr>
          <w:sz w:val="24"/>
          <w:szCs w:val="24"/>
        </w:rPr>
        <w:t>Quest</w:t>
      </w:r>
      <w:r w:rsidR="00E35981" w:rsidRPr="00504F03">
        <w:rPr>
          <w:sz w:val="24"/>
          <w:szCs w:val="24"/>
        </w:rPr>
        <w:t>o gruppo,</w:t>
      </w:r>
      <w:r w:rsidR="00E35981">
        <w:rPr>
          <w:sz w:val="24"/>
          <w:szCs w:val="24"/>
        </w:rPr>
        <w:t xml:space="preserve"> </w:t>
      </w:r>
      <w:r w:rsidRPr="002275DF">
        <w:rPr>
          <w:sz w:val="24"/>
          <w:szCs w:val="24"/>
        </w:rPr>
        <w:t xml:space="preserve">dal 2011 nella sua declinazione bolognese, </w:t>
      </w:r>
      <w:r w:rsidR="00E35981">
        <w:rPr>
          <w:sz w:val="24"/>
          <w:szCs w:val="24"/>
        </w:rPr>
        <w:t xml:space="preserve">nasce a livello confederale nazionale per dar </w:t>
      </w:r>
      <w:r w:rsidRPr="002275DF">
        <w:rPr>
          <w:sz w:val="24"/>
          <w:szCs w:val="24"/>
        </w:rPr>
        <w:t>voce alle imprenditrici, lavoratrici autonome e professioniste delle aziende associate</w:t>
      </w:r>
      <w:r w:rsidR="00E35981">
        <w:rPr>
          <w:sz w:val="24"/>
          <w:szCs w:val="24"/>
        </w:rPr>
        <w:t xml:space="preserve"> a Confcommercio.</w:t>
      </w:r>
    </w:p>
    <w:p w:rsidR="003B7CC2" w:rsidRDefault="003B7CC2" w:rsidP="003B7CC2">
      <w:pPr>
        <w:jc w:val="both"/>
        <w:rPr>
          <w:sz w:val="24"/>
          <w:szCs w:val="24"/>
        </w:rPr>
      </w:pPr>
      <w:r w:rsidRPr="002275DF">
        <w:rPr>
          <w:sz w:val="24"/>
          <w:szCs w:val="24"/>
        </w:rPr>
        <w:t xml:space="preserve">«Abbiamo sempre ritenuto molto importante che all’interno della nostra associazione si formasse un </w:t>
      </w:r>
      <w:r w:rsidR="00504F03">
        <w:rPr>
          <w:sz w:val="24"/>
          <w:szCs w:val="24"/>
        </w:rPr>
        <w:t xml:space="preserve">gruppo impegnato a </w:t>
      </w:r>
      <w:r w:rsidRPr="002275DF">
        <w:rPr>
          <w:sz w:val="24"/>
          <w:szCs w:val="24"/>
        </w:rPr>
        <w:t xml:space="preserve">portare avanti le istanze dell’imprenditoria femminile – hanno commentato il Presidente Postacchini e il Direttore Tonelli –. I dati, infatti, mostrano che sempre più donne sono alla guida delle aziende </w:t>
      </w:r>
      <w:r w:rsidR="00504F03">
        <w:rPr>
          <w:sz w:val="24"/>
          <w:szCs w:val="24"/>
        </w:rPr>
        <w:t xml:space="preserve">nel mondo del commercio, del turismo, dei servizi e </w:t>
      </w:r>
      <w:r w:rsidRPr="002275DF">
        <w:rPr>
          <w:sz w:val="24"/>
          <w:szCs w:val="24"/>
        </w:rPr>
        <w:t xml:space="preserve">del terziario. </w:t>
      </w:r>
      <w:r w:rsidR="00504F03">
        <w:rPr>
          <w:sz w:val="24"/>
          <w:szCs w:val="24"/>
        </w:rPr>
        <w:t>S</w:t>
      </w:r>
      <w:r w:rsidRPr="002275DF">
        <w:rPr>
          <w:sz w:val="24"/>
          <w:szCs w:val="24"/>
        </w:rPr>
        <w:t xml:space="preserve">iamo certi </w:t>
      </w:r>
      <w:r w:rsidR="00504F03">
        <w:rPr>
          <w:sz w:val="24"/>
          <w:szCs w:val="24"/>
        </w:rPr>
        <w:t xml:space="preserve">che questa </w:t>
      </w:r>
      <w:r w:rsidR="00834DFC">
        <w:rPr>
          <w:sz w:val="24"/>
          <w:szCs w:val="24"/>
        </w:rPr>
        <w:t xml:space="preserve">indispensabile </w:t>
      </w:r>
      <w:r w:rsidR="00504F03">
        <w:rPr>
          <w:sz w:val="24"/>
          <w:szCs w:val="24"/>
        </w:rPr>
        <w:t xml:space="preserve">rappresentanza </w:t>
      </w:r>
      <w:r w:rsidRPr="002275DF">
        <w:rPr>
          <w:sz w:val="24"/>
          <w:szCs w:val="24"/>
        </w:rPr>
        <w:t xml:space="preserve">saprà sostenere e </w:t>
      </w:r>
      <w:r w:rsidR="00504F03">
        <w:rPr>
          <w:sz w:val="24"/>
          <w:szCs w:val="24"/>
        </w:rPr>
        <w:t xml:space="preserve">dar voce a </w:t>
      </w:r>
      <w:r w:rsidRPr="002275DF">
        <w:rPr>
          <w:sz w:val="24"/>
          <w:szCs w:val="24"/>
        </w:rPr>
        <w:t xml:space="preserve">tutte le imprenditrici bolognesi e </w:t>
      </w:r>
      <w:r w:rsidR="00504F03">
        <w:rPr>
          <w:sz w:val="24"/>
          <w:szCs w:val="24"/>
        </w:rPr>
        <w:t>ai</w:t>
      </w:r>
      <w:r w:rsidRPr="002275DF">
        <w:rPr>
          <w:sz w:val="24"/>
          <w:szCs w:val="24"/>
        </w:rPr>
        <w:t xml:space="preserve"> temi a loro </w:t>
      </w:r>
      <w:r w:rsidR="00504F03">
        <w:rPr>
          <w:sz w:val="24"/>
          <w:szCs w:val="24"/>
        </w:rPr>
        <w:t xml:space="preserve">più </w:t>
      </w:r>
      <w:r w:rsidRPr="002275DF">
        <w:rPr>
          <w:sz w:val="24"/>
          <w:szCs w:val="24"/>
        </w:rPr>
        <w:t>cari».</w:t>
      </w:r>
    </w:p>
    <w:p w:rsidR="00504F03" w:rsidRPr="002275DF" w:rsidRDefault="00504F03" w:rsidP="003B7CC2">
      <w:pPr>
        <w:jc w:val="both"/>
        <w:rPr>
          <w:sz w:val="24"/>
          <w:szCs w:val="24"/>
        </w:rPr>
      </w:pPr>
    </w:p>
    <w:p w:rsidR="003B7CC2" w:rsidRPr="002275DF" w:rsidRDefault="004A54C6" w:rsidP="003B7CC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41943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C2" w:rsidRPr="002275DF" w:rsidRDefault="003B7CC2" w:rsidP="003B7CC2">
      <w:pPr>
        <w:rPr>
          <w:sz w:val="24"/>
          <w:szCs w:val="24"/>
        </w:rPr>
      </w:pPr>
    </w:p>
    <w:p w:rsidR="003B7CC2" w:rsidRDefault="00504F03" w:rsidP="003B7CC2">
      <w:pPr>
        <w:rPr>
          <w:sz w:val="24"/>
          <w:szCs w:val="24"/>
        </w:rPr>
      </w:pPr>
      <w:r>
        <w:rPr>
          <w:sz w:val="24"/>
          <w:szCs w:val="24"/>
        </w:rPr>
        <w:t>Foto del Gruppo Terziario Donna Confcommercio Ascom Bologna</w:t>
      </w:r>
    </w:p>
    <w:p w:rsidR="00504F03" w:rsidRDefault="00504F03" w:rsidP="003B7CC2">
      <w:pPr>
        <w:rPr>
          <w:sz w:val="24"/>
          <w:szCs w:val="24"/>
        </w:rPr>
      </w:pPr>
    </w:p>
    <w:p w:rsidR="00504F03" w:rsidRPr="002275DF" w:rsidRDefault="00504F03" w:rsidP="003B7CC2">
      <w:pPr>
        <w:rPr>
          <w:sz w:val="24"/>
          <w:szCs w:val="24"/>
        </w:rPr>
      </w:pPr>
      <w:r>
        <w:rPr>
          <w:sz w:val="24"/>
          <w:szCs w:val="24"/>
        </w:rPr>
        <w:t xml:space="preserve">Bologna, </w:t>
      </w:r>
      <w:r w:rsidR="0084512F">
        <w:rPr>
          <w:sz w:val="24"/>
          <w:szCs w:val="24"/>
        </w:rPr>
        <w:t>15</w:t>
      </w:r>
      <w:bookmarkStart w:id="0" w:name="_GoBack"/>
      <w:bookmarkEnd w:id="0"/>
      <w:r w:rsidR="0084512F">
        <w:rPr>
          <w:sz w:val="24"/>
          <w:szCs w:val="24"/>
        </w:rPr>
        <w:t xml:space="preserve"> novembre 2023</w:t>
      </w:r>
    </w:p>
    <w:p w:rsidR="002A03AB" w:rsidRDefault="002A03AB"/>
    <w:sectPr w:rsidR="002A03AB" w:rsidSect="00504F03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C2"/>
    <w:rsid w:val="002275DF"/>
    <w:rsid w:val="002A03AB"/>
    <w:rsid w:val="003B7CC2"/>
    <w:rsid w:val="003D1EB4"/>
    <w:rsid w:val="004A54C6"/>
    <w:rsid w:val="00504F03"/>
    <w:rsid w:val="00834DFC"/>
    <w:rsid w:val="0084512F"/>
    <w:rsid w:val="00AF4D96"/>
    <w:rsid w:val="00E05B3C"/>
    <w:rsid w:val="00E35981"/>
    <w:rsid w:val="00E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6695"/>
  <w15:chartTrackingRefBased/>
  <w15:docId w15:val="{48C35B3B-54FC-4916-8714-0B92D96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CC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5</cp:revision>
  <dcterms:created xsi:type="dcterms:W3CDTF">2023-11-14T14:43:00Z</dcterms:created>
  <dcterms:modified xsi:type="dcterms:W3CDTF">2023-11-14T15:26:00Z</dcterms:modified>
</cp:coreProperties>
</file>