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21" w:rsidRDefault="00AA6321" w:rsidP="00AA6321">
      <w:pPr>
        <w:spacing w:after="0" w:line="240" w:lineRule="auto"/>
        <w:ind w:left="397"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IT"/>
        </w:rPr>
        <w:drawing>
          <wp:inline distT="0" distB="0" distL="0" distR="0">
            <wp:extent cx="2076561" cy="10313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61" cy="103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321" w:rsidRDefault="00AA6321" w:rsidP="00AA6321">
      <w:pPr>
        <w:spacing w:after="0" w:line="240" w:lineRule="auto"/>
        <w:ind w:left="397" w:right="397"/>
        <w:jc w:val="center"/>
        <w:rPr>
          <w:rFonts w:cstheme="minorHAnsi"/>
          <w:b/>
          <w:sz w:val="24"/>
          <w:szCs w:val="24"/>
        </w:rPr>
      </w:pPr>
    </w:p>
    <w:p w:rsidR="00AA6321" w:rsidRDefault="00AA6321" w:rsidP="00AA6321">
      <w:pPr>
        <w:spacing w:after="0" w:line="240" w:lineRule="auto"/>
        <w:ind w:left="454" w:right="454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Dichiarazioni del Presidente Confcommercio Ascom Bologna, Enrico Postacchini,</w:t>
      </w:r>
    </w:p>
    <w:bookmarkEnd w:id="0"/>
    <w:p w:rsidR="00AA6321" w:rsidRDefault="00AA6321" w:rsidP="00AA6321">
      <w:pPr>
        <w:spacing w:after="0" w:line="240" w:lineRule="auto"/>
        <w:ind w:left="454" w:right="454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sull’intitolazione</w:t>
      </w:r>
      <w:proofErr w:type="gramEnd"/>
      <w:r>
        <w:rPr>
          <w:rFonts w:cstheme="minorHAnsi"/>
          <w:b/>
          <w:sz w:val="24"/>
          <w:szCs w:val="24"/>
        </w:rPr>
        <w:t xml:space="preserve"> a Giorgio Guazzaloca del primo tratto di via IV Novembre </w:t>
      </w: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D701B9" w:rsidRDefault="00D701B9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È con grande piacere e soddisfazione che accogliamo la scelta </w:t>
      </w:r>
      <w:r w:rsidR="00AC25DF">
        <w:rPr>
          <w:rFonts w:cstheme="minorHAnsi"/>
          <w:sz w:val="24"/>
          <w:szCs w:val="24"/>
        </w:rPr>
        <w:t xml:space="preserve">del Comune </w:t>
      </w:r>
      <w:r>
        <w:rPr>
          <w:rFonts w:cstheme="minorHAnsi"/>
          <w:sz w:val="24"/>
          <w:szCs w:val="24"/>
        </w:rPr>
        <w:t>di intitolare il primo tratto di via IV Novembre a Giorgio Guazzaloca, Presidente della nostra Associazione dal 1986 al 1998.</w:t>
      </w:r>
    </w:p>
    <w:p w:rsidR="00D701B9" w:rsidRDefault="00D701B9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D701B9" w:rsidRDefault="00D701B9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L’intitolazione è il miglior riconoscimento all’impegno, all’amore e alla passione che Giorgio Guazzaloca ha dedicato</w:t>
      </w:r>
      <w:r w:rsidR="00AC25DF">
        <w:rPr>
          <w:rFonts w:cstheme="minorHAnsi"/>
          <w:sz w:val="24"/>
          <w:szCs w:val="24"/>
        </w:rPr>
        <w:t xml:space="preserve"> alla sua Bologna, sia come uomo</w:t>
      </w:r>
      <w:r>
        <w:rPr>
          <w:rFonts w:cstheme="minorHAnsi"/>
          <w:sz w:val="24"/>
          <w:szCs w:val="24"/>
        </w:rPr>
        <w:t xml:space="preserve"> delle isti</w:t>
      </w:r>
      <w:r w:rsidR="00AC25DF">
        <w:rPr>
          <w:rFonts w:cstheme="minorHAnsi"/>
          <w:sz w:val="24"/>
          <w:szCs w:val="24"/>
        </w:rPr>
        <w:t>tuzioni, sia come rappresentante</w:t>
      </w:r>
      <w:r>
        <w:rPr>
          <w:rFonts w:cstheme="minorHAnsi"/>
          <w:sz w:val="24"/>
          <w:szCs w:val="24"/>
        </w:rPr>
        <w:t xml:space="preserve"> del mondo delle imprese e del commercio.</w:t>
      </w:r>
    </w:p>
    <w:p w:rsidR="00D701B9" w:rsidRDefault="00D701B9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C25DF" w:rsidRDefault="00AC25DF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Giorgio Guazzaloca ha saputo interpretare il suo ruolo con spirito civico e una spiccata attenzione al dialogo e al confronto con tutte le espressioni politiche e associative</w:t>
      </w:r>
      <w:r w:rsidR="00AA6321">
        <w:rPr>
          <w:rFonts w:cstheme="minorHAnsi"/>
          <w:sz w:val="24"/>
          <w:szCs w:val="24"/>
        </w:rPr>
        <w:t xml:space="preserve"> della nostra comunità</w:t>
      </w:r>
      <w:r>
        <w:rPr>
          <w:rFonts w:cstheme="minorHAnsi"/>
          <w:sz w:val="24"/>
          <w:szCs w:val="24"/>
        </w:rPr>
        <w:t xml:space="preserve">, sempre nell’interesse </w:t>
      </w:r>
      <w:r w:rsidR="00AA6321">
        <w:rPr>
          <w:rFonts w:cstheme="minorHAnsi"/>
          <w:sz w:val="24"/>
          <w:szCs w:val="24"/>
        </w:rPr>
        <w:t>collettivo</w:t>
      </w:r>
      <w:r>
        <w:rPr>
          <w:rFonts w:cstheme="minorHAnsi"/>
          <w:sz w:val="24"/>
          <w:szCs w:val="24"/>
        </w:rPr>
        <w:t>.</w:t>
      </w:r>
    </w:p>
    <w:p w:rsidR="00AC25DF" w:rsidRDefault="00AC25DF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C25DF" w:rsidRDefault="00AC25DF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priorità della sua azione si è concentrata su un miglioramento costante e progressivo della città, anche rompendo gli schemi, quando era necessario per il bene di Bologna</w:t>
      </w:r>
      <w:r w:rsidR="005F1C09">
        <w:rPr>
          <w:rFonts w:cstheme="minorHAnsi"/>
          <w:sz w:val="24"/>
          <w:szCs w:val="24"/>
        </w:rPr>
        <w:t xml:space="preserve">, dei cittadini e delle </w:t>
      </w:r>
      <w:r>
        <w:rPr>
          <w:rFonts w:cstheme="minorHAnsi"/>
          <w:sz w:val="24"/>
          <w:szCs w:val="24"/>
        </w:rPr>
        <w:t>imprese.</w:t>
      </w:r>
    </w:p>
    <w:p w:rsidR="00AC25DF" w:rsidRDefault="00AC25DF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A6321" w:rsidRDefault="00AC25DF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Ringraziamo il Sindaco di Bologna, Matteo Lepore, per la decisione assunta e per aver riconosciuto il ruolo di Giorgio Guazzaloca con l’intitolazione di un luogo </w:t>
      </w:r>
      <w:r w:rsidR="00345C1B">
        <w:rPr>
          <w:rFonts w:cstheme="minorHAnsi"/>
          <w:sz w:val="24"/>
          <w:szCs w:val="24"/>
        </w:rPr>
        <w:t>che è crocevia della vita</w:t>
      </w:r>
      <w:r w:rsidR="008A5FBD">
        <w:rPr>
          <w:rFonts w:cstheme="minorHAnsi"/>
          <w:sz w:val="24"/>
          <w:szCs w:val="24"/>
        </w:rPr>
        <w:t xml:space="preserve"> istituzionale</w:t>
      </w:r>
      <w:r w:rsidR="00AA6321">
        <w:rPr>
          <w:rFonts w:cstheme="minorHAnsi"/>
          <w:sz w:val="24"/>
          <w:szCs w:val="24"/>
        </w:rPr>
        <w:t xml:space="preserve"> ed imprenditoriale.</w:t>
      </w: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Bologna, 26 aprile 2023</w:t>
      </w: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A6321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</w:p>
    <w:p w:rsidR="00AC25DF" w:rsidRDefault="00AA6321" w:rsidP="00AA6321">
      <w:pPr>
        <w:spacing w:after="0" w:line="240" w:lineRule="auto"/>
        <w:ind w:left="454"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C25DF">
        <w:rPr>
          <w:rFonts w:cstheme="minorHAnsi"/>
          <w:sz w:val="24"/>
          <w:szCs w:val="24"/>
        </w:rPr>
        <w:t xml:space="preserve"> </w:t>
      </w:r>
    </w:p>
    <w:p w:rsidR="00AC25DF" w:rsidRDefault="00AC25DF" w:rsidP="00D701B9">
      <w:pPr>
        <w:spacing w:after="0" w:line="240" w:lineRule="auto"/>
        <w:ind w:left="397" w:right="397"/>
        <w:jc w:val="both"/>
        <w:rPr>
          <w:rFonts w:cstheme="minorHAnsi"/>
          <w:sz w:val="24"/>
          <w:szCs w:val="24"/>
        </w:rPr>
      </w:pPr>
    </w:p>
    <w:p w:rsidR="00AC25DF" w:rsidRDefault="00AC25DF" w:rsidP="00D701B9">
      <w:pPr>
        <w:spacing w:after="0" w:line="240" w:lineRule="auto"/>
        <w:ind w:left="397" w:right="397"/>
        <w:jc w:val="both"/>
        <w:rPr>
          <w:rFonts w:cstheme="minorHAnsi"/>
          <w:sz w:val="24"/>
          <w:szCs w:val="24"/>
        </w:rPr>
      </w:pPr>
    </w:p>
    <w:p w:rsidR="00D701B9" w:rsidRDefault="00D701B9" w:rsidP="00D701B9">
      <w:pPr>
        <w:spacing w:after="0" w:line="240" w:lineRule="auto"/>
        <w:ind w:left="397" w:right="397"/>
        <w:jc w:val="both"/>
        <w:rPr>
          <w:rFonts w:cstheme="minorHAnsi"/>
          <w:sz w:val="24"/>
          <w:szCs w:val="24"/>
        </w:rPr>
      </w:pPr>
    </w:p>
    <w:p w:rsidR="00D701B9" w:rsidRDefault="00D701B9" w:rsidP="00D701B9">
      <w:pPr>
        <w:spacing w:after="0" w:line="240" w:lineRule="auto"/>
        <w:ind w:left="397" w:right="397"/>
        <w:jc w:val="both"/>
        <w:rPr>
          <w:rFonts w:cstheme="minorHAnsi"/>
          <w:sz w:val="24"/>
          <w:szCs w:val="24"/>
        </w:rPr>
      </w:pPr>
    </w:p>
    <w:p w:rsidR="00D701B9" w:rsidRDefault="00D701B9" w:rsidP="00D701B9">
      <w:pPr>
        <w:spacing w:after="0" w:line="240" w:lineRule="auto"/>
        <w:ind w:left="397" w:right="397"/>
        <w:jc w:val="both"/>
        <w:rPr>
          <w:rFonts w:cstheme="minorHAnsi"/>
          <w:sz w:val="24"/>
          <w:szCs w:val="24"/>
        </w:rPr>
      </w:pPr>
    </w:p>
    <w:p w:rsidR="00DD0300" w:rsidRPr="00D701B9" w:rsidRDefault="00D701B9" w:rsidP="00D701B9">
      <w:pPr>
        <w:spacing w:after="0" w:line="240" w:lineRule="auto"/>
        <w:ind w:left="397" w:right="397"/>
        <w:jc w:val="both"/>
      </w:pPr>
      <w:r>
        <w:rPr>
          <w:rFonts w:cstheme="minorHAnsi"/>
          <w:sz w:val="24"/>
          <w:szCs w:val="24"/>
        </w:rPr>
        <w:t xml:space="preserve"> </w:t>
      </w:r>
    </w:p>
    <w:sectPr w:rsidR="00DD0300" w:rsidRPr="00D70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6"/>
    <w:rsid w:val="000D7FC6"/>
    <w:rsid w:val="00345C1B"/>
    <w:rsid w:val="00511F89"/>
    <w:rsid w:val="005F1C09"/>
    <w:rsid w:val="008A5FBD"/>
    <w:rsid w:val="00AA6321"/>
    <w:rsid w:val="00AC25DF"/>
    <w:rsid w:val="00BC2A7E"/>
    <w:rsid w:val="00D701B9"/>
    <w:rsid w:val="00DD0300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613A-29A0-425B-B259-34BA8379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2023-04-26T09:40:00Z</cp:lastPrinted>
  <dcterms:created xsi:type="dcterms:W3CDTF">2023-04-26T10:53:00Z</dcterms:created>
  <dcterms:modified xsi:type="dcterms:W3CDTF">2023-04-26T10:53:00Z</dcterms:modified>
</cp:coreProperties>
</file>