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BB0" w:rsidRDefault="00790BB0" w:rsidP="00CA5FE4">
      <w:pPr>
        <w:spacing w:after="0" w:line="240" w:lineRule="auto"/>
        <w:jc w:val="center"/>
        <w:rPr>
          <w:b/>
        </w:rPr>
      </w:pPr>
      <w:r w:rsidRPr="000B10C2">
        <w:rPr>
          <w:b/>
          <w:noProof/>
          <w:sz w:val="28"/>
          <w:szCs w:val="28"/>
          <w:lang w:eastAsia="it-IT"/>
        </w:rPr>
        <w:drawing>
          <wp:inline distT="0" distB="0" distL="0" distR="0">
            <wp:extent cx="2028825" cy="1009650"/>
            <wp:effectExtent l="0" t="0" r="9525" b="0"/>
            <wp:docPr id="1" name="Immagine 1" descr="confcommercio bologna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fcommercio bologna_CMY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0BB0" w:rsidRDefault="00790BB0" w:rsidP="00CA5FE4">
      <w:pPr>
        <w:spacing w:after="0" w:line="240" w:lineRule="auto"/>
        <w:jc w:val="center"/>
        <w:rPr>
          <w:b/>
        </w:rPr>
      </w:pPr>
    </w:p>
    <w:p w:rsidR="00C47C4D" w:rsidRDefault="00CA5FE4" w:rsidP="00CA5FE4">
      <w:pPr>
        <w:spacing w:after="0" w:line="240" w:lineRule="auto"/>
        <w:jc w:val="center"/>
        <w:rPr>
          <w:b/>
        </w:rPr>
      </w:pPr>
      <w:r>
        <w:rPr>
          <w:b/>
        </w:rPr>
        <w:t>COMUNICATO STAMPA</w:t>
      </w:r>
    </w:p>
    <w:p w:rsidR="00CA5FE4" w:rsidRDefault="00CA5FE4" w:rsidP="00CA5FE4">
      <w:pPr>
        <w:spacing w:after="0" w:line="240" w:lineRule="auto"/>
        <w:jc w:val="center"/>
        <w:rPr>
          <w:b/>
        </w:rPr>
      </w:pPr>
      <w:r>
        <w:rPr>
          <w:b/>
        </w:rPr>
        <w:t xml:space="preserve">Dichiarazioni del Vice Presidente di Confcommercio Ascom Bologna, Medardo </w:t>
      </w:r>
      <w:proofErr w:type="spellStart"/>
      <w:r>
        <w:rPr>
          <w:b/>
        </w:rPr>
        <w:t>Montaguti</w:t>
      </w:r>
      <w:proofErr w:type="spellEnd"/>
      <w:r>
        <w:rPr>
          <w:b/>
        </w:rPr>
        <w:t xml:space="preserve"> </w:t>
      </w:r>
    </w:p>
    <w:p w:rsidR="00CA5FE4" w:rsidRDefault="00CA5FE4" w:rsidP="00CA5FE4">
      <w:pPr>
        <w:spacing w:after="0" w:line="240" w:lineRule="auto"/>
        <w:jc w:val="center"/>
        <w:rPr>
          <w:b/>
        </w:rPr>
      </w:pPr>
      <w:proofErr w:type="gramStart"/>
      <w:r>
        <w:rPr>
          <w:b/>
        </w:rPr>
        <w:t>e</w:t>
      </w:r>
      <w:proofErr w:type="gramEnd"/>
      <w:r>
        <w:rPr>
          <w:b/>
        </w:rPr>
        <w:t xml:space="preserve"> del Presidente di Confcommercio Ascom Sasso Marconi, Gian Luca Castagnoli, </w:t>
      </w:r>
    </w:p>
    <w:p w:rsidR="00CA5FE4" w:rsidRDefault="00CA5FE4" w:rsidP="00CA5FE4">
      <w:pPr>
        <w:spacing w:after="0" w:line="240" w:lineRule="auto"/>
        <w:jc w:val="center"/>
        <w:rPr>
          <w:b/>
        </w:rPr>
      </w:pPr>
      <w:proofErr w:type="gramStart"/>
      <w:r>
        <w:rPr>
          <w:b/>
        </w:rPr>
        <w:t>sulla</w:t>
      </w:r>
      <w:proofErr w:type="gramEnd"/>
      <w:r>
        <w:rPr>
          <w:b/>
        </w:rPr>
        <w:t xml:space="preserve"> </w:t>
      </w:r>
      <w:bookmarkStart w:id="0" w:name="_GoBack"/>
      <w:r>
        <w:rPr>
          <w:b/>
        </w:rPr>
        <w:t>chiusura al traffico della bretella: “</w:t>
      </w:r>
      <w:r w:rsidR="00B50506">
        <w:rPr>
          <w:b/>
        </w:rPr>
        <w:t>Assenza di programmazione e tempi di riapertura troppo lunghi</w:t>
      </w:r>
      <w:r w:rsidR="00E60222">
        <w:rPr>
          <w:b/>
        </w:rPr>
        <w:t>”</w:t>
      </w:r>
      <w:bookmarkEnd w:id="0"/>
    </w:p>
    <w:p w:rsidR="00CA5FE4" w:rsidRDefault="00CA5FE4" w:rsidP="00CA5FE4">
      <w:pPr>
        <w:spacing w:after="0" w:line="240" w:lineRule="auto"/>
        <w:jc w:val="center"/>
        <w:rPr>
          <w:b/>
        </w:rPr>
      </w:pPr>
    </w:p>
    <w:p w:rsidR="00E5254A" w:rsidRDefault="00B50506" w:rsidP="00CA5FE4">
      <w:pPr>
        <w:spacing w:after="0" w:line="240" w:lineRule="auto"/>
        <w:jc w:val="both"/>
      </w:pPr>
      <w:r>
        <w:t>L’ann</w:t>
      </w:r>
      <w:r w:rsidR="00E5254A">
        <w:t>uncio della chiusura</w:t>
      </w:r>
      <w:r>
        <w:t xml:space="preserve"> che</w:t>
      </w:r>
      <w:r w:rsidR="00E5254A">
        <w:t xml:space="preserve"> da l</w:t>
      </w:r>
      <w:r w:rsidR="00386A80">
        <w:t>unedì 15 novembre</w:t>
      </w:r>
      <w:r w:rsidR="00E5254A">
        <w:t xml:space="preserve"> interesserà la bretella di collegamento tra Sasso Marconi e il casello autostradale di Cinque Cerri rappresenta</w:t>
      </w:r>
      <w:r w:rsidR="00F27A03">
        <w:t xml:space="preserve"> un’ulteriore</w:t>
      </w:r>
      <w:r w:rsidR="00386A80">
        <w:t>, pesantissima</w:t>
      </w:r>
      <w:r w:rsidR="00E5254A">
        <w:t xml:space="preserve"> tegola che si abbatte su cittadini e imprese del nostro Appennino.</w:t>
      </w:r>
    </w:p>
    <w:p w:rsidR="00E5254A" w:rsidRDefault="00E5254A" w:rsidP="00CA5FE4">
      <w:pPr>
        <w:spacing w:after="0" w:line="240" w:lineRule="auto"/>
        <w:jc w:val="both"/>
      </w:pPr>
    </w:p>
    <w:p w:rsidR="00C34B92" w:rsidRDefault="00C34B92" w:rsidP="00CA5FE4">
      <w:pPr>
        <w:spacing w:after="0" w:line="240" w:lineRule="auto"/>
        <w:jc w:val="both"/>
      </w:pPr>
      <w:r>
        <w:t>Siamo di fronte, ancora una volta, ad una “tempesta perfetta” di cantieri e chiusure che investe la Valle del Reno e quella del Setta, determinando un’inaccettabile compressione del diritto di mobilità di merci e persone e generando enormi danni e disagi a chiunque viva o lavori in Appennino.</w:t>
      </w:r>
    </w:p>
    <w:p w:rsidR="00C34B92" w:rsidRDefault="00C34B92" w:rsidP="00CA5FE4">
      <w:pPr>
        <w:spacing w:after="0" w:line="240" w:lineRule="auto"/>
        <w:jc w:val="both"/>
      </w:pPr>
    </w:p>
    <w:p w:rsidR="00C34B92" w:rsidRDefault="00C34B92" w:rsidP="00CA5FE4">
      <w:pPr>
        <w:spacing w:after="0" w:line="240" w:lineRule="auto"/>
        <w:jc w:val="both"/>
      </w:pPr>
      <w:r>
        <w:t>Le problematiche sul versante dell’accessibilità, che come sappiamo vengono da lontano e sono la conseguenza di un sistema di collegamenti inadeg</w:t>
      </w:r>
      <w:r w:rsidR="0061189C">
        <w:t>uato</w:t>
      </w:r>
      <w:r w:rsidR="00386A80">
        <w:t xml:space="preserve"> e immobile da decenni</w:t>
      </w:r>
      <w:r w:rsidR="0061189C">
        <w:t>, minacciano di ostacolare</w:t>
      </w:r>
      <w:r>
        <w:t>, in uno scenario segnato dalla pandemia e dalla crisi degli ultimi anni, la ripart</w:t>
      </w:r>
      <w:r w:rsidR="00386A80">
        <w:t>enza del sistema economico</w:t>
      </w:r>
      <w:r>
        <w:t>.</w:t>
      </w:r>
    </w:p>
    <w:p w:rsidR="00C34B92" w:rsidRDefault="00C34B92" w:rsidP="00CA5FE4">
      <w:pPr>
        <w:spacing w:after="0" w:line="240" w:lineRule="auto"/>
        <w:jc w:val="both"/>
      </w:pPr>
    </w:p>
    <w:p w:rsidR="0061189C" w:rsidRDefault="00C34B92" w:rsidP="00CA5FE4">
      <w:pPr>
        <w:spacing w:after="0" w:line="240" w:lineRule="auto"/>
        <w:jc w:val="both"/>
      </w:pPr>
      <w:r>
        <w:t xml:space="preserve">Il </w:t>
      </w:r>
      <w:r w:rsidR="0061189C">
        <w:t xml:space="preserve">nodo di Sasso Marconi rappresenta, in quest’ottica, uno dei primi problemi da affrontare: la chiusura del ponte Leonardo da Vinci e quella che dalla prossima settimana interesserà la bretella rischiano di isolare un intero territorio. </w:t>
      </w:r>
    </w:p>
    <w:p w:rsidR="0061189C" w:rsidRDefault="0061189C" w:rsidP="00CA5FE4">
      <w:pPr>
        <w:spacing w:after="0" w:line="240" w:lineRule="auto"/>
        <w:jc w:val="both"/>
      </w:pPr>
    </w:p>
    <w:p w:rsidR="00DB34B7" w:rsidRDefault="00DB34B7" w:rsidP="00CA5FE4">
      <w:pPr>
        <w:spacing w:after="0" w:line="240" w:lineRule="auto"/>
        <w:jc w:val="both"/>
      </w:pPr>
      <w:r>
        <w:t>Del resto, come abbiamo più volte ribadito, l</w:t>
      </w:r>
      <w:r w:rsidRPr="00DB34B7">
        <w:t>e difficoltà di spostamento, sia con mezzo privato sia con trasporto pubblico, costituiscono ad oggi uno dei principali ostacoli alla crescita demografica</w:t>
      </w:r>
      <w:r>
        <w:t>, economica, sociale e turistica del nostro Appennino.</w:t>
      </w:r>
    </w:p>
    <w:p w:rsidR="00DB34B7" w:rsidRDefault="00DB34B7" w:rsidP="00CA5FE4">
      <w:pPr>
        <w:spacing w:after="0" w:line="240" w:lineRule="auto"/>
        <w:jc w:val="both"/>
      </w:pPr>
    </w:p>
    <w:p w:rsidR="007A5C2B" w:rsidRDefault="00DB34B7" w:rsidP="00CA5FE4">
      <w:pPr>
        <w:spacing w:after="0" w:line="240" w:lineRule="auto"/>
        <w:jc w:val="both"/>
      </w:pPr>
      <w:r>
        <w:t xml:space="preserve">Ecco perché, come Confcommercio Ascom Bologna, pur comprendendo </w:t>
      </w:r>
      <w:r w:rsidR="007A5C2B">
        <w:t>l’importanza degli interventi di manutenzione e messa in sicurezza delle infrastrutture viarie, non possiamo non sottolineare, anche in occasione della chiusura della bretella di Sasso Marconi,</w:t>
      </w:r>
      <w:r w:rsidR="002660C7">
        <w:t xml:space="preserve"> la</w:t>
      </w:r>
      <w:r w:rsidR="007A5C2B">
        <w:t xml:space="preserve"> mancanza di</w:t>
      </w:r>
      <w:r w:rsidR="00386A80">
        <w:t xml:space="preserve"> un’adeguata</w:t>
      </w:r>
      <w:r w:rsidR="007A5C2B">
        <w:t xml:space="preserve"> pianificazione dei lavori</w:t>
      </w:r>
      <w:r w:rsidR="002660C7">
        <w:t xml:space="preserve"> e di coordinamento tra gestori, istituzioni e territori</w:t>
      </w:r>
      <w:r w:rsidR="00386A80">
        <w:t>o</w:t>
      </w:r>
      <w:r w:rsidR="007A5C2B">
        <w:t>.</w:t>
      </w:r>
    </w:p>
    <w:p w:rsidR="007A5C2B" w:rsidRDefault="007A5C2B" w:rsidP="00CA5FE4">
      <w:pPr>
        <w:spacing w:after="0" w:line="240" w:lineRule="auto"/>
        <w:jc w:val="both"/>
      </w:pPr>
    </w:p>
    <w:p w:rsidR="007A5C2B" w:rsidRDefault="00386A80" w:rsidP="00CA5FE4">
      <w:pPr>
        <w:spacing w:after="0" w:line="240" w:lineRule="auto"/>
        <w:jc w:val="both"/>
      </w:pPr>
      <w:r>
        <w:t>Accanto ad un’</w:t>
      </w:r>
      <w:r w:rsidR="00F43B03">
        <w:t>attività di regia, sarebbe senz’altro servita</w:t>
      </w:r>
      <w:r>
        <w:t xml:space="preserve"> anche una</w:t>
      </w:r>
      <w:r w:rsidR="007A5C2B">
        <w:t xml:space="preserve"> programmazione anticipata e condivisa dei cantieri</w:t>
      </w:r>
      <w:r>
        <w:t xml:space="preserve"> </w:t>
      </w:r>
      <w:r w:rsidR="00F43B03">
        <w:t>in grado di scongiurare</w:t>
      </w:r>
      <w:r>
        <w:t xml:space="preserve"> il rischio</w:t>
      </w:r>
      <w:r w:rsidR="007A5C2B">
        <w:t xml:space="preserve"> sovrapposizioni – come avviene ormai da anni con sconcertante regolarità –</w:t>
      </w:r>
      <w:r>
        <w:t xml:space="preserve"> e</w:t>
      </w:r>
      <w:r w:rsidR="00980672">
        <w:t xml:space="preserve"> di</w:t>
      </w:r>
      <w:r w:rsidR="007A5C2B">
        <w:t xml:space="preserve"> superare la logica dell’intervento da svolgere</w:t>
      </w:r>
      <w:r>
        <w:t xml:space="preserve"> forzatamente</w:t>
      </w:r>
      <w:r w:rsidR="007A5C2B">
        <w:t xml:space="preserve"> in urgenza.</w:t>
      </w:r>
    </w:p>
    <w:p w:rsidR="007A5C2B" w:rsidRDefault="007A5C2B" w:rsidP="00CA5FE4">
      <w:pPr>
        <w:spacing w:after="0" w:line="240" w:lineRule="auto"/>
        <w:jc w:val="both"/>
      </w:pPr>
    </w:p>
    <w:p w:rsidR="00AB078D" w:rsidRDefault="00F43B03" w:rsidP="00CA5FE4">
      <w:pPr>
        <w:spacing w:after="0" w:line="240" w:lineRule="auto"/>
        <w:jc w:val="both"/>
      </w:pPr>
      <w:r>
        <w:t>A questo punto, diventa decisivo</w:t>
      </w:r>
      <w:r w:rsidR="00AB078D">
        <w:t xml:space="preserve"> accelerare</w:t>
      </w:r>
      <w:r w:rsidR="00303836">
        <w:t xml:space="preserve"> i tempi di riapertura sia</w:t>
      </w:r>
      <w:r>
        <w:t xml:space="preserve"> del ponte da Vinci, sia della</w:t>
      </w:r>
      <w:r w:rsidR="00AB078D">
        <w:t xml:space="preserve"> </w:t>
      </w:r>
      <w:r w:rsidR="00303836">
        <w:t xml:space="preserve">bretella Sasso Marconi – Cinque </w:t>
      </w:r>
      <w:r w:rsidR="00AB078D">
        <w:t>Cerri: non è immaginabile</w:t>
      </w:r>
      <w:r>
        <w:t>, infatti,</w:t>
      </w:r>
      <w:r w:rsidR="00AB078D">
        <w:t xml:space="preserve"> che un’</w:t>
      </w:r>
      <w:r>
        <w:t>intera comunità</w:t>
      </w:r>
      <w:r w:rsidR="00AB078D">
        <w:t xml:space="preserve"> fatta di cittadini, imprese e lavoratori conviva per anni con disagi e limitazioni</w:t>
      </w:r>
      <w:r w:rsidR="00303836">
        <w:t>.</w:t>
      </w:r>
      <w:r w:rsidR="00AB078D">
        <w:t xml:space="preserve"> </w:t>
      </w:r>
      <w:r w:rsidR="00F127E6">
        <w:t>Entrambe</w:t>
      </w:r>
      <w:r w:rsidR="00AB078D">
        <w:t xml:space="preserve"> le infrastrutture devono riaprire al più presto.</w:t>
      </w:r>
    </w:p>
    <w:p w:rsidR="00AB078D" w:rsidRDefault="00AB078D" w:rsidP="00CA5FE4">
      <w:pPr>
        <w:spacing w:after="0" w:line="240" w:lineRule="auto"/>
        <w:jc w:val="both"/>
      </w:pPr>
    </w:p>
    <w:p w:rsidR="002660C7" w:rsidRDefault="00F43B03" w:rsidP="00CA5FE4">
      <w:pPr>
        <w:spacing w:after="0" w:line="240" w:lineRule="auto"/>
        <w:jc w:val="both"/>
      </w:pPr>
      <w:r>
        <w:t>A</w:t>
      </w:r>
      <w:r w:rsidR="00AB078D">
        <w:t>l di là</w:t>
      </w:r>
      <w:r>
        <w:t xml:space="preserve"> </w:t>
      </w:r>
      <w:r w:rsidR="00AB078D">
        <w:t>delle esigenze</w:t>
      </w:r>
      <w:r w:rsidR="00AB078D" w:rsidRPr="00AB078D">
        <w:t xml:space="preserve"> di programm</w:t>
      </w:r>
      <w:r>
        <w:t>azione e</w:t>
      </w:r>
      <w:r w:rsidR="00AB078D">
        <w:t xml:space="preserve"> riapertura anticipata</w:t>
      </w:r>
      <w:r>
        <w:t>, tuttavia, è senza dubbio</w:t>
      </w:r>
      <w:r w:rsidR="00AB078D" w:rsidRPr="00AB078D">
        <w:t xml:space="preserve"> </w:t>
      </w:r>
      <w:r>
        <w:t>essenziale</w:t>
      </w:r>
      <w:r w:rsidR="002660C7">
        <w:t xml:space="preserve">, come Confcommercio Ascom Bologna ha sempre sottolineato, porre le basi per superare </w:t>
      </w:r>
      <w:r w:rsidR="00AB078D" w:rsidRPr="00AB078D">
        <w:t>quel gap infrastrutturale che da decenni limita la competitività e la cre</w:t>
      </w:r>
      <w:r w:rsidR="002660C7">
        <w:t xml:space="preserve">scita dell’Appennino bolognese. </w:t>
      </w:r>
    </w:p>
    <w:p w:rsidR="00F127E6" w:rsidRDefault="00F127E6" w:rsidP="00CA5FE4">
      <w:pPr>
        <w:spacing w:after="0" w:line="240" w:lineRule="auto"/>
        <w:jc w:val="both"/>
      </w:pPr>
    </w:p>
    <w:p w:rsidR="00E5254A" w:rsidRDefault="00F127E6" w:rsidP="00CA5FE4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Abbiamo ricevuto troppe</w:t>
      </w:r>
      <w:r w:rsidR="00AE429D">
        <w:rPr>
          <w:rFonts w:cstheme="minorHAnsi"/>
        </w:rPr>
        <w:t xml:space="preserve"> mancate</w:t>
      </w:r>
      <w:r>
        <w:rPr>
          <w:rFonts w:cstheme="minorHAnsi"/>
        </w:rPr>
        <w:t xml:space="preserve"> promesse e visto troppi progetti restare solo sulla carta: </w:t>
      </w:r>
      <w:r w:rsidR="00AE429D">
        <w:rPr>
          <w:rFonts w:cstheme="minorHAnsi"/>
        </w:rPr>
        <w:t>è giunto il momento di definire un</w:t>
      </w:r>
      <w:r w:rsidR="00F43B03">
        <w:rPr>
          <w:rFonts w:cstheme="minorHAnsi"/>
        </w:rPr>
        <w:t xml:space="preserve"> insieme</w:t>
      </w:r>
      <w:r w:rsidR="00AE429D">
        <w:rPr>
          <w:rFonts w:cstheme="minorHAnsi"/>
        </w:rPr>
        <w:t xml:space="preserve"> di azioni concrete, strutturali e realizzabili in tempi accettabili. Il tempo </w:t>
      </w:r>
      <w:r w:rsidR="00F82998">
        <w:rPr>
          <w:rFonts w:cstheme="minorHAnsi"/>
        </w:rPr>
        <w:t xml:space="preserve">delle parole e </w:t>
      </w:r>
      <w:r w:rsidR="00AE429D">
        <w:rPr>
          <w:rFonts w:cstheme="minorHAnsi"/>
        </w:rPr>
        <w:t>dell’</w:t>
      </w:r>
      <w:r w:rsidR="00F43B03">
        <w:rPr>
          <w:rFonts w:cstheme="minorHAnsi"/>
        </w:rPr>
        <w:t>immobilismo</w:t>
      </w:r>
      <w:r w:rsidR="00F82998">
        <w:rPr>
          <w:rFonts w:cstheme="minorHAnsi"/>
        </w:rPr>
        <w:t xml:space="preserve"> </w:t>
      </w:r>
      <w:r w:rsidR="00F43B03">
        <w:rPr>
          <w:rFonts w:cstheme="minorHAnsi"/>
        </w:rPr>
        <w:t>è</w:t>
      </w:r>
      <w:r w:rsidR="00AE429D">
        <w:rPr>
          <w:rFonts w:cstheme="minorHAnsi"/>
        </w:rPr>
        <w:t xml:space="preserve"> scaduto.  </w:t>
      </w:r>
      <w:r>
        <w:rPr>
          <w:rFonts w:cstheme="minorHAnsi"/>
        </w:rPr>
        <w:t xml:space="preserve"> </w:t>
      </w:r>
    </w:p>
    <w:p w:rsidR="00790BB0" w:rsidRDefault="00790BB0" w:rsidP="00CA5FE4">
      <w:pPr>
        <w:spacing w:after="0" w:line="240" w:lineRule="auto"/>
        <w:jc w:val="both"/>
        <w:rPr>
          <w:rFonts w:cstheme="minorHAnsi"/>
        </w:rPr>
      </w:pPr>
    </w:p>
    <w:p w:rsidR="00790BB0" w:rsidRDefault="00790BB0" w:rsidP="00CA5FE4">
      <w:pPr>
        <w:spacing w:after="0" w:line="240" w:lineRule="auto"/>
        <w:jc w:val="both"/>
        <w:rPr>
          <w:rFonts w:cstheme="minorHAnsi"/>
        </w:rPr>
      </w:pPr>
    </w:p>
    <w:p w:rsidR="00790BB0" w:rsidRDefault="00790BB0" w:rsidP="00CA5FE4">
      <w:pPr>
        <w:spacing w:after="0" w:line="240" w:lineRule="auto"/>
        <w:jc w:val="both"/>
        <w:rPr>
          <w:rFonts w:cstheme="minorHAnsi"/>
        </w:rPr>
      </w:pPr>
    </w:p>
    <w:p w:rsidR="00790BB0" w:rsidRDefault="00790BB0" w:rsidP="00CA5FE4">
      <w:pPr>
        <w:spacing w:after="0" w:line="240" w:lineRule="auto"/>
        <w:jc w:val="both"/>
        <w:rPr>
          <w:rFonts w:cstheme="minorHAnsi"/>
        </w:rPr>
      </w:pPr>
    </w:p>
    <w:p w:rsidR="00CA5FE4" w:rsidRPr="00790BB0" w:rsidRDefault="00790BB0" w:rsidP="00790BB0">
      <w:pPr>
        <w:spacing w:after="0" w:line="240" w:lineRule="auto"/>
        <w:jc w:val="both"/>
      </w:pPr>
      <w:r>
        <w:rPr>
          <w:rFonts w:cstheme="minorHAnsi"/>
        </w:rPr>
        <w:t>Bologna, 9 novembre 2021</w:t>
      </w:r>
    </w:p>
    <w:sectPr w:rsidR="00CA5FE4" w:rsidRPr="00790BB0" w:rsidSect="00790BB0">
      <w:pgSz w:w="11906" w:h="16838"/>
      <w:pgMar w:top="28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FE4"/>
    <w:rsid w:val="00254252"/>
    <w:rsid w:val="002660C7"/>
    <w:rsid w:val="0030039E"/>
    <w:rsid w:val="00303836"/>
    <w:rsid w:val="00386A80"/>
    <w:rsid w:val="005F137D"/>
    <w:rsid w:val="0061189C"/>
    <w:rsid w:val="00790BB0"/>
    <w:rsid w:val="007A5C2B"/>
    <w:rsid w:val="008552C4"/>
    <w:rsid w:val="008C57CD"/>
    <w:rsid w:val="00980672"/>
    <w:rsid w:val="00A52E1D"/>
    <w:rsid w:val="00AB078D"/>
    <w:rsid w:val="00AE429D"/>
    <w:rsid w:val="00B50506"/>
    <w:rsid w:val="00B546C1"/>
    <w:rsid w:val="00C34B92"/>
    <w:rsid w:val="00C47C4D"/>
    <w:rsid w:val="00CA5FE4"/>
    <w:rsid w:val="00D76FAF"/>
    <w:rsid w:val="00DA5119"/>
    <w:rsid w:val="00DB34B7"/>
    <w:rsid w:val="00E5254A"/>
    <w:rsid w:val="00E60222"/>
    <w:rsid w:val="00EB06C1"/>
    <w:rsid w:val="00F127E6"/>
    <w:rsid w:val="00F27A03"/>
    <w:rsid w:val="00F43B03"/>
    <w:rsid w:val="00F8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F2AE78-E9B9-41FF-8BE5-E326FD7C3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46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46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Francesconi Pietro</dc:creator>
  <cp:keywords/>
  <dc:description/>
  <cp:lastModifiedBy>Gotti Annalisa</cp:lastModifiedBy>
  <cp:revision>2</cp:revision>
  <cp:lastPrinted>2021-11-09T10:30:00Z</cp:lastPrinted>
  <dcterms:created xsi:type="dcterms:W3CDTF">2021-11-09T12:29:00Z</dcterms:created>
  <dcterms:modified xsi:type="dcterms:W3CDTF">2021-11-09T12:29:00Z</dcterms:modified>
</cp:coreProperties>
</file>