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BC60E" w14:textId="77777777" w:rsidR="000E27FD" w:rsidRPr="000307C6" w:rsidRDefault="000E27FD" w:rsidP="000E27F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color w:val="auto"/>
          <w:sz w:val="22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7C3FDD5F" wp14:editId="391C84D1">
            <wp:simplePos x="0" y="0"/>
            <wp:positionH relativeFrom="column">
              <wp:posOffset>2217420</wp:posOffset>
            </wp:positionH>
            <wp:positionV relativeFrom="paragraph">
              <wp:posOffset>29845</wp:posOffset>
            </wp:positionV>
            <wp:extent cx="1727835" cy="861695"/>
            <wp:effectExtent l="0" t="0" r="5715" b="0"/>
            <wp:wrapSquare wrapText="bothSides"/>
            <wp:docPr id="4" name="Immagine 4" descr="C:\Users\GTTNLS\Desktop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GTTNLS\Desktop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162010C8" wp14:editId="67308DBD">
            <wp:simplePos x="0" y="0"/>
            <wp:positionH relativeFrom="margin">
              <wp:posOffset>4434205</wp:posOffset>
            </wp:positionH>
            <wp:positionV relativeFrom="margin">
              <wp:posOffset>41910</wp:posOffset>
            </wp:positionV>
            <wp:extent cx="1670685" cy="838200"/>
            <wp:effectExtent l="0" t="0" r="5715" b="0"/>
            <wp:wrapSquare wrapText="bothSides"/>
            <wp:docPr id="2" name="Immagine 2" descr="FEDERAZIONE CARTOL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EDERAZIONE CARTOLA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CBA77A2" wp14:editId="288C51E0">
            <wp:simplePos x="0" y="0"/>
            <wp:positionH relativeFrom="margin">
              <wp:posOffset>118110</wp:posOffset>
            </wp:positionH>
            <wp:positionV relativeFrom="margin">
              <wp:posOffset>56515</wp:posOffset>
            </wp:positionV>
            <wp:extent cx="1610360" cy="809625"/>
            <wp:effectExtent l="0" t="0" r="8890" b="9525"/>
            <wp:wrapSquare wrapText="bothSides"/>
            <wp:docPr id="1" name="Immagine 1" descr="CONF BO_Libr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 BO_Libr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9C175" w14:textId="77777777" w:rsidR="000E27FD" w:rsidRDefault="000E27FD" w:rsidP="000E27FD">
      <w:pPr>
        <w:jc w:val="center"/>
        <w:rPr>
          <w:rFonts w:ascii="Times New Roman" w:hAnsi="Times New Roman"/>
          <w:b/>
          <w:color w:val="auto"/>
          <w:sz w:val="22"/>
          <w:szCs w:val="24"/>
        </w:rPr>
      </w:pPr>
    </w:p>
    <w:p w14:paraId="3C0F6C16" w14:textId="77777777" w:rsidR="000E27FD" w:rsidRDefault="000E27FD" w:rsidP="000E27FD">
      <w:pPr>
        <w:jc w:val="center"/>
        <w:rPr>
          <w:rFonts w:ascii="Times New Roman" w:hAnsi="Times New Roman"/>
          <w:b/>
          <w:color w:val="auto"/>
          <w:sz w:val="22"/>
          <w:szCs w:val="24"/>
        </w:rPr>
      </w:pPr>
    </w:p>
    <w:p w14:paraId="36B265E1" w14:textId="77777777" w:rsidR="000E27FD" w:rsidRDefault="000E27FD" w:rsidP="000E27FD">
      <w:pPr>
        <w:jc w:val="center"/>
        <w:rPr>
          <w:rFonts w:ascii="Times New Roman" w:hAnsi="Times New Roman"/>
          <w:b/>
          <w:color w:val="auto"/>
          <w:sz w:val="22"/>
          <w:szCs w:val="24"/>
        </w:rPr>
      </w:pPr>
    </w:p>
    <w:p w14:paraId="74FB3310" w14:textId="77777777" w:rsidR="000E27FD" w:rsidRDefault="000E27FD" w:rsidP="000E27FD">
      <w:pPr>
        <w:jc w:val="center"/>
        <w:rPr>
          <w:rFonts w:ascii="Times New Roman" w:hAnsi="Times New Roman"/>
          <w:b/>
          <w:color w:val="auto"/>
          <w:sz w:val="22"/>
          <w:szCs w:val="24"/>
        </w:rPr>
      </w:pPr>
    </w:p>
    <w:p w14:paraId="63E2F435" w14:textId="77777777" w:rsidR="000E27FD" w:rsidRDefault="000E27FD" w:rsidP="000E27FD">
      <w:pPr>
        <w:jc w:val="center"/>
        <w:rPr>
          <w:rFonts w:ascii="Times New Roman" w:hAnsi="Times New Roman"/>
          <w:b/>
          <w:color w:val="auto"/>
          <w:sz w:val="22"/>
          <w:szCs w:val="24"/>
        </w:rPr>
      </w:pPr>
    </w:p>
    <w:p w14:paraId="14BF77CA" w14:textId="77777777" w:rsidR="000E27FD" w:rsidRDefault="000E27FD" w:rsidP="000E27FD">
      <w:pPr>
        <w:jc w:val="center"/>
        <w:rPr>
          <w:rFonts w:ascii="Times New Roman" w:hAnsi="Times New Roman"/>
          <w:b/>
          <w:color w:val="auto"/>
          <w:sz w:val="22"/>
          <w:szCs w:val="24"/>
        </w:rPr>
      </w:pPr>
    </w:p>
    <w:p w14:paraId="10632E64" w14:textId="77777777" w:rsidR="000E27FD" w:rsidRDefault="000E27FD" w:rsidP="000E27FD">
      <w:pPr>
        <w:jc w:val="center"/>
        <w:rPr>
          <w:rFonts w:ascii="Times New Roman" w:hAnsi="Times New Roman"/>
          <w:b/>
          <w:color w:val="auto"/>
          <w:sz w:val="22"/>
          <w:szCs w:val="24"/>
        </w:rPr>
      </w:pPr>
    </w:p>
    <w:p w14:paraId="47F77A09" w14:textId="77777777" w:rsidR="000E27FD" w:rsidRPr="005352E3" w:rsidRDefault="000E27FD" w:rsidP="000E27FD">
      <w:pPr>
        <w:spacing w:after="160" w:line="259" w:lineRule="auto"/>
        <w:jc w:val="center"/>
        <w:rPr>
          <w:rFonts w:eastAsiaTheme="minorHAnsi" w:cstheme="minorBidi"/>
          <w:b/>
          <w:i/>
          <w:caps/>
          <w:color w:val="auto"/>
          <w:sz w:val="22"/>
        </w:rPr>
      </w:pPr>
      <w:r w:rsidRPr="005352E3">
        <w:rPr>
          <w:rFonts w:eastAsiaTheme="minorHAnsi" w:cstheme="minorBidi"/>
          <w:b/>
          <w:i/>
          <w:caps/>
          <w:color w:val="auto"/>
          <w:sz w:val="22"/>
        </w:rPr>
        <w:t>Comunicato stampa</w:t>
      </w:r>
    </w:p>
    <w:p w14:paraId="7C117E96" w14:textId="77777777" w:rsidR="000E27FD" w:rsidRPr="000E27FD" w:rsidRDefault="000E27FD" w:rsidP="000E27FD">
      <w:pPr>
        <w:keepNext/>
        <w:jc w:val="center"/>
        <w:outlineLvl w:val="0"/>
        <w:rPr>
          <w:rFonts w:eastAsia="Times"/>
          <w:b/>
          <w:i/>
          <w:color w:val="auto"/>
          <w:sz w:val="28"/>
          <w:szCs w:val="28"/>
          <w:lang w:eastAsia="it-IT"/>
        </w:rPr>
      </w:pPr>
      <w:r w:rsidRPr="000E27FD">
        <w:rPr>
          <w:rFonts w:eastAsia="Times"/>
          <w:b/>
          <w:i/>
          <w:color w:val="auto"/>
          <w:sz w:val="28"/>
          <w:szCs w:val="28"/>
          <w:lang w:eastAsia="it-IT"/>
        </w:rPr>
        <w:t>Colletta del libro e della cartoleria</w:t>
      </w:r>
    </w:p>
    <w:p w14:paraId="46324018" w14:textId="77777777" w:rsidR="000E27FD" w:rsidRPr="000E27FD" w:rsidRDefault="000E27FD" w:rsidP="000E27FD">
      <w:pPr>
        <w:keepNext/>
        <w:jc w:val="center"/>
        <w:outlineLvl w:val="0"/>
        <w:rPr>
          <w:rFonts w:eastAsia="Times"/>
          <w:b/>
          <w:i/>
          <w:color w:val="auto"/>
          <w:sz w:val="28"/>
          <w:szCs w:val="28"/>
          <w:lang w:eastAsia="it-IT"/>
        </w:rPr>
      </w:pPr>
      <w:r w:rsidRPr="000E27FD">
        <w:rPr>
          <w:rFonts w:eastAsia="Times"/>
          <w:b/>
          <w:i/>
          <w:color w:val="auto"/>
          <w:sz w:val="28"/>
          <w:szCs w:val="28"/>
          <w:lang w:eastAsia="it-IT"/>
        </w:rPr>
        <w:t>per la scuola del carcere</w:t>
      </w:r>
    </w:p>
    <w:p w14:paraId="10D1BF73" w14:textId="52EA6994" w:rsidR="000E27FD" w:rsidRPr="000E27FD" w:rsidRDefault="000E27FD" w:rsidP="000E27FD">
      <w:pPr>
        <w:keepNext/>
        <w:jc w:val="center"/>
        <w:outlineLvl w:val="0"/>
        <w:rPr>
          <w:rFonts w:eastAsia="Times"/>
          <w:b/>
          <w:i/>
          <w:color w:val="auto"/>
          <w:sz w:val="28"/>
          <w:szCs w:val="28"/>
          <w:lang w:eastAsia="it-IT"/>
        </w:rPr>
      </w:pPr>
      <w:proofErr w:type="gramStart"/>
      <w:r w:rsidRPr="000E27FD">
        <w:rPr>
          <w:rFonts w:eastAsia="Times"/>
          <w:b/>
          <w:i/>
          <w:color w:val="auto"/>
          <w:sz w:val="28"/>
          <w:szCs w:val="28"/>
          <w:lang w:eastAsia="it-IT"/>
        </w:rPr>
        <w:t>dal</w:t>
      </w:r>
      <w:proofErr w:type="gramEnd"/>
      <w:r w:rsidRPr="000E27FD">
        <w:rPr>
          <w:rFonts w:eastAsia="Times"/>
          <w:b/>
          <w:i/>
          <w:color w:val="auto"/>
          <w:sz w:val="28"/>
          <w:szCs w:val="28"/>
          <w:lang w:eastAsia="it-IT"/>
        </w:rPr>
        <w:t xml:space="preserve"> </w:t>
      </w:r>
      <w:r w:rsidR="002B0F4D">
        <w:rPr>
          <w:rFonts w:eastAsia="Times"/>
          <w:b/>
          <w:i/>
          <w:color w:val="auto"/>
          <w:sz w:val="28"/>
          <w:szCs w:val="28"/>
          <w:lang w:eastAsia="it-IT"/>
        </w:rPr>
        <w:t>25</w:t>
      </w:r>
      <w:r w:rsidRPr="000E27FD">
        <w:rPr>
          <w:rFonts w:eastAsia="Times"/>
          <w:b/>
          <w:i/>
          <w:color w:val="auto"/>
          <w:sz w:val="28"/>
          <w:szCs w:val="28"/>
          <w:lang w:eastAsia="it-IT"/>
        </w:rPr>
        <w:t xml:space="preserve"> ottobre al 31 dicembre 20</w:t>
      </w:r>
      <w:r w:rsidR="002B0F4D">
        <w:rPr>
          <w:rFonts w:eastAsia="Times"/>
          <w:b/>
          <w:i/>
          <w:color w:val="auto"/>
          <w:sz w:val="28"/>
          <w:szCs w:val="28"/>
          <w:lang w:eastAsia="it-IT"/>
        </w:rPr>
        <w:t>21</w:t>
      </w:r>
    </w:p>
    <w:p w14:paraId="59AA5360" w14:textId="13CA9CF0" w:rsidR="000E27FD" w:rsidRPr="000E27FD" w:rsidRDefault="002B0F4D" w:rsidP="000E27FD">
      <w:pPr>
        <w:keepNext/>
        <w:jc w:val="center"/>
        <w:outlineLvl w:val="0"/>
        <w:rPr>
          <w:rFonts w:eastAsia="Times"/>
          <w:i/>
          <w:color w:val="auto"/>
          <w:sz w:val="28"/>
          <w:szCs w:val="28"/>
          <w:lang w:eastAsia="it-IT"/>
        </w:rPr>
      </w:pPr>
      <w:r>
        <w:rPr>
          <w:rFonts w:eastAsia="Times"/>
          <w:i/>
          <w:color w:val="auto"/>
          <w:sz w:val="28"/>
          <w:szCs w:val="28"/>
          <w:lang w:eastAsia="it-IT"/>
        </w:rPr>
        <w:t>8</w:t>
      </w:r>
      <w:r w:rsidR="000E27FD" w:rsidRPr="000E27FD">
        <w:rPr>
          <w:rFonts w:eastAsia="Times"/>
          <w:i/>
          <w:color w:val="auto"/>
          <w:sz w:val="28"/>
          <w:szCs w:val="28"/>
          <w:lang w:eastAsia="it-IT"/>
        </w:rPr>
        <w:t>a edizione</w:t>
      </w:r>
    </w:p>
    <w:p w14:paraId="764D7758" w14:textId="77777777" w:rsidR="000E27FD" w:rsidRPr="00DC0195" w:rsidRDefault="000E27FD" w:rsidP="000E27FD">
      <w:pPr>
        <w:rPr>
          <w:color w:val="auto"/>
          <w:szCs w:val="24"/>
        </w:rPr>
      </w:pPr>
    </w:p>
    <w:p w14:paraId="14E85346" w14:textId="77777777" w:rsidR="000E27FD" w:rsidRDefault="000E27FD" w:rsidP="000E27FD">
      <w:pPr>
        <w:spacing w:after="120"/>
        <w:rPr>
          <w:color w:val="auto"/>
          <w:szCs w:val="24"/>
        </w:rPr>
      </w:pPr>
      <w:r w:rsidRPr="00DC0195">
        <w:rPr>
          <w:color w:val="auto"/>
          <w:szCs w:val="24"/>
        </w:rPr>
        <w:t xml:space="preserve">Regalare un libro a chi vive nel disagio, come piccola opportunità di rinascita è il senso della </w:t>
      </w:r>
      <w:r w:rsidRPr="004001F8">
        <w:rPr>
          <w:b/>
        </w:rPr>
        <w:t>Colletta del Libro e della Cartoleria</w:t>
      </w:r>
      <w:r>
        <w:rPr>
          <w:color w:val="auto"/>
          <w:szCs w:val="24"/>
        </w:rPr>
        <w:t>.</w:t>
      </w:r>
      <w:r w:rsidRPr="00DC0195">
        <w:rPr>
          <w:color w:val="auto"/>
          <w:szCs w:val="24"/>
        </w:rPr>
        <w:t xml:space="preserve"> </w:t>
      </w:r>
    </w:p>
    <w:p w14:paraId="2FCF51EA" w14:textId="450194CB" w:rsidR="000E27FD" w:rsidRPr="00803986" w:rsidRDefault="000E27FD" w:rsidP="000E27FD">
      <w:pPr>
        <w:spacing w:after="120"/>
        <w:rPr>
          <w:color w:val="FF0000"/>
          <w:szCs w:val="24"/>
        </w:rPr>
      </w:pPr>
      <w:r>
        <w:rPr>
          <w:color w:val="auto"/>
          <w:szCs w:val="24"/>
        </w:rPr>
        <w:t>Giunta alla sua VII</w:t>
      </w:r>
      <w:r w:rsidR="002B0F4D">
        <w:rPr>
          <w:color w:val="auto"/>
          <w:szCs w:val="24"/>
        </w:rPr>
        <w:t>I</w:t>
      </w:r>
      <w:r>
        <w:rPr>
          <w:color w:val="auto"/>
          <w:szCs w:val="24"/>
        </w:rPr>
        <w:t xml:space="preserve"> edizione l’iniziativa si svilupperà</w:t>
      </w:r>
      <w:r w:rsidRPr="00DC0195">
        <w:rPr>
          <w:color w:val="auto"/>
          <w:szCs w:val="24"/>
        </w:rPr>
        <w:t xml:space="preserve"> nelle librerie e cartolerie di Bologna</w:t>
      </w:r>
      <w:r>
        <w:rPr>
          <w:color w:val="auto"/>
          <w:szCs w:val="24"/>
        </w:rPr>
        <w:t xml:space="preserve"> e dell’area metropolitana, associate a Confcommercio Ascom Bologna. La Colletta del Libro e della Cartoleria </w:t>
      </w:r>
      <w:r w:rsidRPr="00DC0195">
        <w:rPr>
          <w:color w:val="auto"/>
          <w:szCs w:val="24"/>
        </w:rPr>
        <w:t>è</w:t>
      </w:r>
      <w:r>
        <w:rPr>
          <w:color w:val="auto"/>
          <w:szCs w:val="24"/>
        </w:rPr>
        <w:t xml:space="preserve"> realizzata e</w:t>
      </w:r>
      <w:r w:rsidRPr="00DC0195">
        <w:rPr>
          <w:color w:val="auto"/>
          <w:szCs w:val="24"/>
        </w:rPr>
        <w:t xml:space="preserve"> promossa dalla Federazione Librai e dalla Federazione Cartolai</w:t>
      </w:r>
      <w:r w:rsidRPr="00DC0195">
        <w:rPr>
          <w:szCs w:val="24"/>
        </w:rPr>
        <w:t xml:space="preserve"> Confcommercio Ascom Bologna</w:t>
      </w:r>
      <w:r w:rsidR="00803986">
        <w:rPr>
          <w:szCs w:val="24"/>
        </w:rPr>
        <w:t xml:space="preserve">. </w:t>
      </w:r>
      <w:r w:rsidR="00803986" w:rsidRPr="00803986">
        <w:rPr>
          <w:szCs w:val="24"/>
        </w:rPr>
        <w:t>Durante tutto il periodo dell’iniziativa</w:t>
      </w:r>
      <w:r w:rsidR="002B0F4D">
        <w:rPr>
          <w:szCs w:val="24"/>
        </w:rPr>
        <w:t>, che va dal 25 ottobre al 31 dicembre 2021,</w:t>
      </w:r>
      <w:r w:rsidR="006A2B28" w:rsidRPr="00803986">
        <w:rPr>
          <w:szCs w:val="24"/>
        </w:rPr>
        <w:t xml:space="preserve"> </w:t>
      </w:r>
      <w:r w:rsidRPr="00803986">
        <w:rPr>
          <w:szCs w:val="24"/>
        </w:rPr>
        <w:t xml:space="preserve">i clienti </w:t>
      </w:r>
      <w:r w:rsidR="006A2B28" w:rsidRPr="00803986">
        <w:rPr>
          <w:szCs w:val="24"/>
        </w:rPr>
        <w:t xml:space="preserve">saranno inviatati </w:t>
      </w:r>
      <w:r w:rsidRPr="00803986">
        <w:rPr>
          <w:szCs w:val="24"/>
        </w:rPr>
        <w:t>a comprare e donare libri e materiale di cartoleria alla scuola del carcere che li darà poi in dotazione agli studenti del Centro per l’Istruzione degli Adulti “CPIA Metropolitano</w:t>
      </w:r>
      <w:r w:rsidRPr="00803986">
        <w:rPr>
          <w:color w:val="auto"/>
          <w:szCs w:val="24"/>
        </w:rPr>
        <w:t>”.</w:t>
      </w:r>
    </w:p>
    <w:p w14:paraId="57C42FF0" w14:textId="6AD611FE" w:rsidR="002B0F4D" w:rsidRDefault="00B30B28" w:rsidP="002B0F4D">
      <w:pPr>
        <w:tabs>
          <w:tab w:val="left" w:pos="8364"/>
          <w:tab w:val="left" w:pos="8789"/>
        </w:tabs>
        <w:rPr>
          <w:rFonts w:eastAsia="Calibri"/>
          <w:b/>
          <w:color w:val="auto"/>
          <w:szCs w:val="24"/>
          <w:lang w:eastAsia="it-IT"/>
        </w:rPr>
      </w:pPr>
      <w:r>
        <w:t>“</w:t>
      </w:r>
      <w:r w:rsidR="002B0F4D" w:rsidRPr="001E2ECF">
        <w:t>Dopo una forzata sospensione a causa del C</w:t>
      </w:r>
      <w:r w:rsidR="002B0F4D">
        <w:t xml:space="preserve">ovid riprendiamo </w:t>
      </w:r>
      <w:r w:rsidR="002B0F4D" w:rsidRPr="001E2ECF">
        <w:t xml:space="preserve">l’Iniziativa della raccolta dei libri e della cartoleria per la scuola del carcere. L’iniziativa </w:t>
      </w:r>
      <w:r w:rsidR="002B0F4D">
        <w:t>coinvolge numerosi punti</w:t>
      </w:r>
      <w:r w:rsidR="002B0F4D" w:rsidRPr="001E2ECF">
        <w:t xml:space="preserve"> vendita</w:t>
      </w:r>
      <w:r w:rsidR="002B0F4D">
        <w:t xml:space="preserve"> tra città e provincia e fa sì</w:t>
      </w:r>
      <w:r w:rsidR="002B0F4D" w:rsidRPr="001E2ECF">
        <w:t xml:space="preserve"> che si possano acquistare libri e articoli di cancelleria per essere poi donati alla scuola del carcere. L’iniziativa e stata sempre molt</w:t>
      </w:r>
      <w:r w:rsidR="002B0F4D">
        <w:t>o apprezzata dai nostri clienti</w:t>
      </w:r>
      <w:r w:rsidR="002B0F4D" w:rsidRPr="001E2ECF">
        <w:t xml:space="preserve"> e si rivel</w:t>
      </w:r>
      <w:r w:rsidR="002B0F4D">
        <w:t>a un valido aiuto per la scuola</w:t>
      </w:r>
      <w:r w:rsidR="002B0F4D" w:rsidRPr="001E2ECF">
        <w:t>. Sia</w:t>
      </w:r>
      <w:r w:rsidR="002B0F4D">
        <w:t>mo molto contenti di essere già giunti all’ottava</w:t>
      </w:r>
      <w:r w:rsidR="002B0F4D" w:rsidRPr="001E2ECF">
        <w:t xml:space="preserve"> edizione</w:t>
      </w:r>
      <w:r>
        <w:t>”</w:t>
      </w:r>
      <w:r w:rsidR="002B0F4D">
        <w:t xml:space="preserve">, </w:t>
      </w:r>
      <w:r w:rsidR="002B0F4D">
        <w:rPr>
          <w:rFonts w:eastAsia="Calibri"/>
          <w:color w:val="auto"/>
          <w:szCs w:val="24"/>
          <w:lang w:eastAsia="it-IT"/>
        </w:rPr>
        <w:t xml:space="preserve">illustra </w:t>
      </w:r>
      <w:r w:rsidR="000E27FD" w:rsidRPr="00803986">
        <w:rPr>
          <w:rFonts w:eastAsia="Calibri"/>
          <w:b/>
          <w:color w:val="auto"/>
          <w:szCs w:val="24"/>
          <w:lang w:eastAsia="it-IT"/>
        </w:rPr>
        <w:t>Alberta Zama, Presidente Federazione Librai Confcommercio Ascom Bologna.</w:t>
      </w:r>
    </w:p>
    <w:p w14:paraId="0CF0222F" w14:textId="77777777" w:rsidR="002B0F4D" w:rsidRDefault="002B0F4D" w:rsidP="002B0F4D">
      <w:pPr>
        <w:tabs>
          <w:tab w:val="left" w:pos="8364"/>
          <w:tab w:val="left" w:pos="8789"/>
        </w:tabs>
        <w:rPr>
          <w:rFonts w:eastAsia="Calibri"/>
          <w:b/>
          <w:color w:val="auto"/>
          <w:szCs w:val="24"/>
          <w:lang w:eastAsia="it-IT"/>
        </w:rPr>
      </w:pPr>
    </w:p>
    <w:p w14:paraId="31B19BE3" w14:textId="2222267D" w:rsidR="002B0F4D" w:rsidRDefault="0039683E" w:rsidP="0039683E">
      <w:pPr>
        <w:spacing w:after="120"/>
        <w:rPr>
          <w:b/>
        </w:rPr>
      </w:pPr>
      <w:r>
        <w:t xml:space="preserve">“Confcommercio Ascom Bologna continua a sostenere questa importante iniziativa che ogni anno riesce ad accrescere interesse e coinvolgimento da parte del pubblico e a raggiungere gli obiettivi di raccolta dei materiali didattici espressi dai docenti della scuola. Le librerie e le cartolerie di Confcommercio Ascom Bologna, che ringrazio ancora per l’impegno dedicato a questo progetto, sono, al momento una ventina, a Bologna e nell’area metropolitana. Alla Colletta del Libro e della Cartoleria sarà data ampia visibilità, </w:t>
      </w:r>
      <w:r w:rsidR="003949F6">
        <w:t xml:space="preserve">sul </w:t>
      </w:r>
      <w:r>
        <w:t xml:space="preserve">nostro sito, sui social e sui quotidiani” dichiara </w:t>
      </w:r>
      <w:r w:rsidRPr="00AE2F5F">
        <w:rPr>
          <w:b/>
        </w:rPr>
        <w:t>Giancarlo Tonelli Direttore Generale Confcommercio Ascom Bologna.</w:t>
      </w:r>
    </w:p>
    <w:p w14:paraId="28E1D939" w14:textId="26DEAD91" w:rsidR="007B5BD0" w:rsidRDefault="00136F16" w:rsidP="002B0F4D">
      <w:pPr>
        <w:tabs>
          <w:tab w:val="left" w:pos="8364"/>
          <w:tab w:val="left" w:pos="8789"/>
        </w:tabs>
        <w:rPr>
          <w:b/>
        </w:rPr>
      </w:pPr>
      <w:r w:rsidRPr="007B5BD0">
        <w:t>“Rinnoviamo,</w:t>
      </w:r>
      <w:r w:rsidR="000E27FD" w:rsidRPr="007B5BD0">
        <w:t xml:space="preserve"> con piacere</w:t>
      </w:r>
      <w:r w:rsidRPr="007B5BD0">
        <w:t xml:space="preserve">, </w:t>
      </w:r>
      <w:r w:rsidR="000E27FD" w:rsidRPr="007B5BD0">
        <w:t xml:space="preserve">l’adesione a questa iniziativa, sia </w:t>
      </w:r>
      <w:r w:rsidRPr="007B5BD0">
        <w:t>a Bologna sia</w:t>
      </w:r>
      <w:r w:rsidR="000E27FD" w:rsidRPr="007B5BD0">
        <w:t xml:space="preserve"> nell’area metropolitana a con</w:t>
      </w:r>
      <w:r w:rsidRPr="007B5BD0">
        <w:t>ferma della volontà da parte della F</w:t>
      </w:r>
      <w:r w:rsidR="000E27FD" w:rsidRPr="007B5BD0">
        <w:t xml:space="preserve">ederazione </w:t>
      </w:r>
      <w:r w:rsidRPr="007B5BD0">
        <w:t xml:space="preserve">cartolai </w:t>
      </w:r>
      <w:r w:rsidR="000E27FD" w:rsidRPr="007B5BD0">
        <w:t>di collaborare con i librai e rispondere attivamente ai bisogni della nostra comunità. Nel materiale promozionale</w:t>
      </w:r>
      <w:r w:rsidR="00803986" w:rsidRPr="007B5BD0">
        <w:t>,</w:t>
      </w:r>
      <w:r w:rsidR="000E27FD" w:rsidRPr="007B5BD0">
        <w:t xml:space="preserve"> realizzato </w:t>
      </w:r>
      <w:r w:rsidR="00803986" w:rsidRPr="007B5BD0">
        <w:t xml:space="preserve">anche quest’anno </w:t>
      </w:r>
      <w:r w:rsidR="000E27FD" w:rsidRPr="007B5BD0">
        <w:t xml:space="preserve">per </w:t>
      </w:r>
      <w:r w:rsidR="00803986" w:rsidRPr="007B5BD0">
        <w:t>questa edizione,</w:t>
      </w:r>
      <w:r w:rsidR="000E27FD" w:rsidRPr="007B5BD0">
        <w:t xml:space="preserve"> sono elencati i punti vendita in cui si potranno acquistare</w:t>
      </w:r>
      <w:r w:rsidR="00803986" w:rsidRPr="007B5BD0">
        <w:t xml:space="preserve"> i</w:t>
      </w:r>
      <w:r w:rsidR="000E27FD" w:rsidRPr="007B5BD0">
        <w:t xml:space="preserve"> libri e </w:t>
      </w:r>
      <w:r w:rsidR="00803986" w:rsidRPr="007B5BD0">
        <w:t xml:space="preserve">il </w:t>
      </w:r>
      <w:r w:rsidR="000E27FD" w:rsidRPr="007B5BD0">
        <w:t>materiale scolastico da donare”</w:t>
      </w:r>
      <w:r w:rsidR="00B30B28">
        <w:t>,</w:t>
      </w:r>
      <w:r w:rsidR="000E27FD" w:rsidRPr="007B5BD0">
        <w:t xml:space="preserve"> </w:t>
      </w:r>
      <w:r w:rsidR="00B30B28">
        <w:t>commenta</w:t>
      </w:r>
      <w:r w:rsidR="000E27FD" w:rsidRPr="007B5BD0">
        <w:t xml:space="preserve"> </w:t>
      </w:r>
      <w:r w:rsidR="000E27FD" w:rsidRPr="007B5BD0">
        <w:rPr>
          <w:b/>
        </w:rPr>
        <w:t>Medardo Montaguti</w:t>
      </w:r>
      <w:r w:rsidR="002B0F4D" w:rsidRPr="007B5BD0">
        <w:rPr>
          <w:b/>
        </w:rPr>
        <w:t>,</w:t>
      </w:r>
      <w:r w:rsidR="000E27FD" w:rsidRPr="007B5BD0">
        <w:rPr>
          <w:b/>
        </w:rPr>
        <w:t xml:space="preserve"> Presidente Nazionale Federazione Cartolai Confcommercio Imprese per l’Italia.</w:t>
      </w:r>
      <w:r w:rsidR="000E27FD" w:rsidRPr="00AE2F5F">
        <w:rPr>
          <w:b/>
        </w:rPr>
        <w:t xml:space="preserve"> </w:t>
      </w:r>
    </w:p>
    <w:p w14:paraId="4829A0AC" w14:textId="77777777" w:rsidR="00B30B28" w:rsidRDefault="00B30B28" w:rsidP="002B0F4D">
      <w:pPr>
        <w:tabs>
          <w:tab w:val="left" w:pos="8364"/>
          <w:tab w:val="left" w:pos="8789"/>
        </w:tabs>
        <w:rPr>
          <w:b/>
        </w:rPr>
      </w:pPr>
    </w:p>
    <w:p w14:paraId="0005B337" w14:textId="724C6AC4" w:rsidR="00B30B28" w:rsidRPr="00905D59" w:rsidRDefault="00B30B28" w:rsidP="002B0F4D">
      <w:pPr>
        <w:tabs>
          <w:tab w:val="left" w:pos="8364"/>
          <w:tab w:val="left" w:pos="8789"/>
        </w:tabs>
        <w:rPr>
          <w:b/>
        </w:rPr>
      </w:pPr>
      <w:r w:rsidRPr="00B30B28">
        <w:t xml:space="preserve">"Ringrazio Confcommercio Ascom Bologna per l'iniziativa della Colletta del Libro e della Cartoleria che in questi otto anni ha contribuito in maniera significativa a potenziare la scuola in carcere attraverso la donazione di libri e materiale di cancelleria", conclude </w:t>
      </w:r>
      <w:r w:rsidRPr="00905D59">
        <w:rPr>
          <w:b/>
        </w:rPr>
        <w:t>Emilio Porcaro, dirigente CPIA metropolitano di Bologna</w:t>
      </w:r>
      <w:r w:rsidR="00905D59">
        <w:rPr>
          <w:b/>
        </w:rPr>
        <w:t>.</w:t>
      </w:r>
    </w:p>
    <w:p w14:paraId="3F28DF0C" w14:textId="77777777" w:rsidR="002B0F4D" w:rsidRDefault="002B0F4D" w:rsidP="002B0F4D">
      <w:pPr>
        <w:tabs>
          <w:tab w:val="left" w:pos="8364"/>
          <w:tab w:val="left" w:pos="8789"/>
        </w:tabs>
        <w:rPr>
          <w:b/>
        </w:rPr>
      </w:pPr>
    </w:p>
    <w:p w14:paraId="638B118B" w14:textId="78A8D2F1" w:rsidR="000E27FD" w:rsidRDefault="000E27FD" w:rsidP="002B0F4D">
      <w:pPr>
        <w:tabs>
          <w:tab w:val="left" w:pos="8364"/>
          <w:tab w:val="left" w:pos="8789"/>
        </w:tabs>
      </w:pPr>
      <w:r w:rsidRPr="000E38B9">
        <w:t xml:space="preserve">Per </w:t>
      </w:r>
      <w:r w:rsidR="00803986">
        <w:t xml:space="preserve">ulteriori informazioni è possibile contattare la </w:t>
      </w:r>
      <w:r w:rsidRPr="000E38B9">
        <w:t>Federazione Libra</w:t>
      </w:r>
      <w:r w:rsidR="00803986">
        <w:t xml:space="preserve">i Confcommercio Ascom Bologna scrivendo a </w:t>
      </w:r>
      <w:hyperlink r:id="rId7" w:history="1">
        <w:r w:rsidRPr="0059088E">
          <w:rPr>
            <w:rStyle w:val="Collegamentoipertestuale"/>
          </w:rPr>
          <w:t>federazioni@ascom.bo.it</w:t>
        </w:r>
      </w:hyperlink>
    </w:p>
    <w:p w14:paraId="692CF1A9" w14:textId="76925AF9" w:rsidR="008F7A14" w:rsidRPr="000E27FD" w:rsidRDefault="00905D59" w:rsidP="000E27FD">
      <w:pPr>
        <w:spacing w:after="240"/>
        <w:rPr>
          <w:u w:val="single"/>
        </w:rPr>
      </w:pPr>
      <w:r>
        <w:lastRenderedPageBreak/>
        <w:br/>
        <w:t>Bologna, 18</w:t>
      </w:r>
      <w:bookmarkStart w:id="0" w:name="_GoBack"/>
      <w:bookmarkEnd w:id="0"/>
      <w:r>
        <w:t xml:space="preserve"> </w:t>
      </w:r>
      <w:r w:rsidR="002B0F4D">
        <w:t>ottobre 2021</w:t>
      </w:r>
    </w:p>
    <w:sectPr w:rsidR="008F7A14" w:rsidRPr="000E27FD" w:rsidSect="00803986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FD"/>
    <w:rsid w:val="0000646E"/>
    <w:rsid w:val="000338D0"/>
    <w:rsid w:val="000A6471"/>
    <w:rsid w:val="000E27FD"/>
    <w:rsid w:val="00136F16"/>
    <w:rsid w:val="00244C5F"/>
    <w:rsid w:val="002B0F4D"/>
    <w:rsid w:val="003949F6"/>
    <w:rsid w:val="0039683E"/>
    <w:rsid w:val="004B0EEB"/>
    <w:rsid w:val="00646033"/>
    <w:rsid w:val="006A2B28"/>
    <w:rsid w:val="00707835"/>
    <w:rsid w:val="007B5BD0"/>
    <w:rsid w:val="00803986"/>
    <w:rsid w:val="008F7A14"/>
    <w:rsid w:val="00905D59"/>
    <w:rsid w:val="00B30B28"/>
    <w:rsid w:val="00C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082C"/>
  <w15:chartTrackingRefBased/>
  <w15:docId w15:val="{55ABD223-B499-4F42-9826-25D232AB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7FD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27F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8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835"/>
    <w:rPr>
      <w:rFonts w:ascii="Segoe UI" w:eastAsia="Times New Roman" w:hAnsi="Segoe UI" w:cs="Segoe UI"/>
      <w:color w:val="000000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5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derazioni@ascom.b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Pandolfi Francesco</cp:lastModifiedBy>
  <cp:revision>12</cp:revision>
  <cp:lastPrinted>2019-09-25T16:00:00Z</cp:lastPrinted>
  <dcterms:created xsi:type="dcterms:W3CDTF">2019-09-25T16:00:00Z</dcterms:created>
  <dcterms:modified xsi:type="dcterms:W3CDTF">2021-10-14T10:43:00Z</dcterms:modified>
</cp:coreProperties>
</file>