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C153B" w14:textId="765FF18D" w:rsidR="00EE43AF" w:rsidRDefault="00EE43AF" w:rsidP="00D37D25">
      <w:pPr>
        <w:jc w:val="center"/>
        <w:rPr>
          <w:rFonts w:ascii="Arial" w:hAnsi="Arial" w:cs="Arial"/>
          <w:noProof/>
          <w:sz w:val="32"/>
          <w:szCs w:val="32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514565A8" wp14:editId="25A6605B">
            <wp:extent cx="1562100" cy="1363980"/>
            <wp:effectExtent l="0" t="0" r="0" b="7620"/>
            <wp:docPr id="2" name="Immagine 2" descr="Conf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gui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it-IT"/>
        </w:rPr>
        <w:t xml:space="preserve">  </w:t>
      </w:r>
      <w:r>
        <w:rPr>
          <w:rFonts w:ascii="Arial" w:hAnsi="Arial" w:cs="Arial"/>
          <w:noProof/>
          <w:sz w:val="32"/>
          <w:szCs w:val="32"/>
          <w:lang w:eastAsia="it-IT"/>
        </w:rPr>
        <w:tab/>
      </w:r>
      <w:r>
        <w:rPr>
          <w:rFonts w:ascii="Arial" w:hAnsi="Arial" w:cs="Arial"/>
          <w:noProof/>
          <w:sz w:val="32"/>
          <w:szCs w:val="32"/>
          <w:lang w:eastAsia="it-IT"/>
        </w:rPr>
        <w:tab/>
      </w:r>
      <w:r>
        <w:rPr>
          <w:rFonts w:ascii="Arial" w:hAnsi="Arial" w:cs="Arial"/>
          <w:noProof/>
          <w:sz w:val="32"/>
          <w:szCs w:val="32"/>
          <w:lang w:eastAsia="it-IT"/>
        </w:rPr>
        <w:tab/>
      </w:r>
      <w:r>
        <w:rPr>
          <w:rFonts w:ascii="Arial" w:hAnsi="Arial" w:cs="Arial"/>
          <w:noProof/>
          <w:sz w:val="32"/>
          <w:szCs w:val="32"/>
          <w:lang w:eastAsia="it-IT"/>
        </w:rPr>
        <w:tab/>
        <w:t xml:space="preserve">    </w:t>
      </w:r>
      <w:r>
        <w:rPr>
          <w:noProof/>
          <w:lang w:eastAsia="it-IT"/>
        </w:rPr>
        <w:drawing>
          <wp:inline distT="0" distB="0" distL="0" distR="0" wp14:anchorId="11BC3663" wp14:editId="39864B1C">
            <wp:extent cx="2575560" cy="1280160"/>
            <wp:effectExtent l="0" t="0" r="0" b="0"/>
            <wp:docPr id="3" name="Immagine 3" descr="confcommercio bologn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fcommercio bologn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2A43C" w14:textId="77777777" w:rsidR="00EE43AF" w:rsidRDefault="00EE43AF" w:rsidP="00D37D25">
      <w:pPr>
        <w:jc w:val="center"/>
        <w:rPr>
          <w:rFonts w:ascii="Arial" w:hAnsi="Arial" w:cs="Arial"/>
        </w:rPr>
      </w:pPr>
    </w:p>
    <w:p w14:paraId="314774D7" w14:textId="7758F000" w:rsidR="00D37D25" w:rsidRPr="00640CEA" w:rsidRDefault="00D37D25" w:rsidP="00D37D25">
      <w:pPr>
        <w:jc w:val="center"/>
        <w:rPr>
          <w:rFonts w:ascii="Arial" w:hAnsi="Arial" w:cs="Arial"/>
          <w:u w:val="single"/>
        </w:rPr>
      </w:pPr>
      <w:r w:rsidRPr="00640CEA">
        <w:rPr>
          <w:rFonts w:ascii="Arial" w:hAnsi="Arial" w:cs="Arial"/>
          <w:u w:val="single"/>
        </w:rPr>
        <w:t>Comunicato stampa</w:t>
      </w:r>
    </w:p>
    <w:p w14:paraId="5BCCE3BF" w14:textId="307CF176" w:rsidR="004D2455" w:rsidRPr="004D2455" w:rsidRDefault="004D2455" w:rsidP="00D37D25">
      <w:pPr>
        <w:jc w:val="center"/>
        <w:rPr>
          <w:rFonts w:ascii="Arial" w:hAnsi="Arial" w:cs="Arial"/>
        </w:rPr>
      </w:pPr>
    </w:p>
    <w:p w14:paraId="1F5B4D6E" w14:textId="45AA86F3" w:rsidR="00FC65A1" w:rsidRPr="004D2455" w:rsidRDefault="00640CEA" w:rsidP="00490C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 Guide Turistiche plaudono la Polizia Locale</w:t>
      </w:r>
    </w:p>
    <w:p w14:paraId="68ACDA1D" w14:textId="77777777" w:rsidR="00191353" w:rsidRDefault="00191353" w:rsidP="00AD1002">
      <w:pPr>
        <w:spacing w:after="0" w:line="360" w:lineRule="auto"/>
        <w:jc w:val="both"/>
        <w:rPr>
          <w:rFonts w:ascii="Arial" w:hAnsi="Arial" w:cs="Arial"/>
        </w:rPr>
      </w:pPr>
    </w:p>
    <w:p w14:paraId="7FB09FF2" w14:textId="3EE7CF19" w:rsidR="00640CEA" w:rsidRDefault="00DB6529" w:rsidP="00BD7A50">
      <w:pPr>
        <w:shd w:val="clear" w:color="auto" w:fill="FFFFFF"/>
        <w:spacing w:after="0" w:line="432" w:lineRule="auto"/>
        <w:ind w:right="-33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Confguide Bologna apprende con grande soddisfazione dell’operato della polizia locale che martedì mattina è riuscita a smascherare l’attività abusiva di un soggetto che esercitava</w:t>
      </w:r>
      <w:r w:rsidR="008C3EB8">
        <w:rPr>
          <w:rFonts w:ascii="Arial" w:hAnsi="Arial" w:cs="Arial"/>
          <w:color w:val="000000"/>
        </w:rPr>
        <w:t>, s</w:t>
      </w:r>
      <w:r>
        <w:rPr>
          <w:rFonts w:ascii="Arial" w:hAnsi="Arial" w:cs="Arial"/>
          <w:color w:val="000000"/>
        </w:rPr>
        <w:t>enza titolo</w:t>
      </w:r>
      <w:r w:rsidR="008C3EB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8C2206">
        <w:rPr>
          <w:rFonts w:ascii="Arial" w:hAnsi="Arial" w:cs="Arial"/>
          <w:color w:val="000000"/>
        </w:rPr>
        <w:t>la professione</w:t>
      </w:r>
      <w:r>
        <w:rPr>
          <w:rFonts w:ascii="Arial" w:hAnsi="Arial" w:cs="Arial"/>
          <w:color w:val="000000"/>
        </w:rPr>
        <w:t xml:space="preserve"> di guida turistica. </w:t>
      </w:r>
    </w:p>
    <w:p w14:paraId="163B4356" w14:textId="77777777" w:rsidR="00640CEA" w:rsidRDefault="00640CEA" w:rsidP="00BD7A50">
      <w:pPr>
        <w:shd w:val="clear" w:color="auto" w:fill="FFFFFF"/>
        <w:spacing w:after="0" w:line="432" w:lineRule="auto"/>
        <w:ind w:right="-333"/>
        <w:jc w:val="both"/>
        <w:rPr>
          <w:rFonts w:ascii="Arial" w:hAnsi="Arial" w:cs="Arial"/>
          <w:color w:val="000000"/>
        </w:rPr>
      </w:pPr>
    </w:p>
    <w:p w14:paraId="636175D1" w14:textId="4F7FE88E" w:rsidR="00BD7A50" w:rsidRDefault="00DB6529" w:rsidP="00BD7A50">
      <w:pPr>
        <w:shd w:val="clear" w:color="auto" w:fill="FFFFFF"/>
        <w:spacing w:after="0" w:line="432" w:lineRule="auto"/>
        <w:ind w:right="-33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“E’ proprio grazie </w:t>
      </w:r>
      <w:r w:rsidR="00640CEA"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</w:rPr>
        <w:t xml:space="preserve">a stretta collaborazione tra il reparto della polizia commerciale </w:t>
      </w:r>
      <w:r w:rsidR="00640CEA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 xml:space="preserve">noi guide turistiche – afferma la Presidente di Confguide Confcommercio </w:t>
      </w:r>
      <w:r w:rsidR="008C3EB8">
        <w:rPr>
          <w:rFonts w:ascii="Arial" w:hAnsi="Arial" w:cs="Arial"/>
          <w:color w:val="000000"/>
        </w:rPr>
        <w:t xml:space="preserve">Ascom Bologna Paola Balestra – </w:t>
      </w:r>
      <w:r>
        <w:rPr>
          <w:rFonts w:ascii="Arial" w:hAnsi="Arial" w:cs="Arial"/>
          <w:color w:val="000000"/>
        </w:rPr>
        <w:t>che si riescono a</w:t>
      </w:r>
      <w:r w:rsidR="00640CEA">
        <w:rPr>
          <w:rFonts w:ascii="Arial" w:hAnsi="Arial" w:cs="Arial"/>
          <w:color w:val="000000"/>
        </w:rPr>
        <w:t>d otten</w:t>
      </w:r>
      <w:r>
        <w:rPr>
          <w:rFonts w:ascii="Arial" w:hAnsi="Arial" w:cs="Arial"/>
          <w:color w:val="000000"/>
        </w:rPr>
        <w:t>ere</w:t>
      </w:r>
      <w:r w:rsidR="00640CEA">
        <w:rPr>
          <w:rFonts w:ascii="Arial" w:hAnsi="Arial" w:cs="Arial"/>
          <w:color w:val="000000"/>
        </w:rPr>
        <w:t xml:space="preserve"> questi magnifici risultati</w:t>
      </w:r>
      <w:r w:rsidR="00BD7A50">
        <w:rPr>
          <w:rFonts w:ascii="Arial" w:hAnsi="Arial" w:cs="Arial"/>
          <w:color w:val="000000"/>
        </w:rPr>
        <w:t xml:space="preserve">. Il lavoro svolto dagli agenti non solo tutela noi professionisti, ma garantisce anche qualità </w:t>
      </w:r>
      <w:r w:rsidR="00B55E87">
        <w:rPr>
          <w:rFonts w:ascii="Arial" w:hAnsi="Arial" w:cs="Arial"/>
          <w:color w:val="000000"/>
        </w:rPr>
        <w:t xml:space="preserve">nel </w:t>
      </w:r>
      <w:r w:rsidR="00BD7A50">
        <w:rPr>
          <w:rFonts w:ascii="Arial" w:hAnsi="Arial" w:cs="Arial"/>
          <w:color w:val="000000"/>
        </w:rPr>
        <w:t xml:space="preserve">servizio che </w:t>
      </w:r>
      <w:r w:rsidR="00B55E87">
        <w:rPr>
          <w:rFonts w:ascii="Arial" w:hAnsi="Arial" w:cs="Arial"/>
          <w:color w:val="000000"/>
        </w:rPr>
        <w:t>viene offerto</w:t>
      </w:r>
      <w:r w:rsidR="00BD7A50">
        <w:rPr>
          <w:rFonts w:ascii="Arial" w:hAnsi="Arial" w:cs="Arial"/>
          <w:color w:val="000000"/>
        </w:rPr>
        <w:t xml:space="preserve"> ai turisti.</w:t>
      </w:r>
    </w:p>
    <w:p w14:paraId="7A92ECBE" w14:textId="2DCDD401" w:rsidR="00640CEA" w:rsidRDefault="00DB6529" w:rsidP="00BD7A50">
      <w:pPr>
        <w:shd w:val="clear" w:color="auto" w:fill="FFFFFF"/>
        <w:spacing w:after="0" w:line="432" w:lineRule="auto"/>
        <w:ind w:right="-33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Come Confguide</w:t>
      </w:r>
      <w:r w:rsidR="00BD7A50">
        <w:rPr>
          <w:rFonts w:ascii="Arial" w:hAnsi="Arial" w:cs="Arial"/>
          <w:color w:val="000000"/>
        </w:rPr>
        <w:t xml:space="preserve"> – prosegue la Presidente -</w:t>
      </w:r>
      <w:r>
        <w:rPr>
          <w:rFonts w:ascii="Arial" w:hAnsi="Arial" w:cs="Arial"/>
          <w:color w:val="000000"/>
        </w:rPr>
        <w:t xml:space="preserve"> </w:t>
      </w:r>
      <w:r w:rsidR="008C3EB8">
        <w:rPr>
          <w:rFonts w:ascii="Arial" w:hAnsi="Arial" w:cs="Arial"/>
          <w:color w:val="000000"/>
        </w:rPr>
        <w:t>abbiamo sempre creduto in questa sinergia</w:t>
      </w:r>
      <w:r w:rsidR="00E54D5A">
        <w:rPr>
          <w:rFonts w:ascii="Arial" w:hAnsi="Arial" w:cs="Arial"/>
          <w:color w:val="000000"/>
        </w:rPr>
        <w:t xml:space="preserve"> e, i risultati anche sul campo, ci danno la certezza che</w:t>
      </w:r>
      <w:r w:rsidR="00BD7A50">
        <w:rPr>
          <w:rFonts w:ascii="Arial" w:hAnsi="Arial" w:cs="Arial"/>
          <w:color w:val="000000"/>
        </w:rPr>
        <w:t xml:space="preserve"> ci siamo orientati </w:t>
      </w:r>
      <w:r w:rsidR="00F851F7">
        <w:rPr>
          <w:rFonts w:ascii="Arial" w:hAnsi="Arial" w:cs="Arial"/>
          <w:color w:val="000000"/>
        </w:rPr>
        <w:t xml:space="preserve">nella </w:t>
      </w:r>
      <w:r w:rsidR="00BD7A50">
        <w:rPr>
          <w:rFonts w:ascii="Arial" w:hAnsi="Arial" w:cs="Arial"/>
          <w:color w:val="000000"/>
        </w:rPr>
        <w:t>giusta</w:t>
      </w:r>
      <w:r w:rsidR="00F851F7">
        <w:rPr>
          <w:rFonts w:ascii="Arial" w:hAnsi="Arial" w:cs="Arial"/>
          <w:color w:val="000000"/>
        </w:rPr>
        <w:t xml:space="preserve"> direzione</w:t>
      </w:r>
      <w:r w:rsidR="00BD7A50">
        <w:rPr>
          <w:rFonts w:ascii="Arial" w:hAnsi="Arial" w:cs="Arial"/>
          <w:color w:val="000000"/>
        </w:rPr>
        <w:t>.</w:t>
      </w:r>
    </w:p>
    <w:p w14:paraId="514518BA" w14:textId="1A707A13" w:rsidR="00191353" w:rsidRPr="00962F80" w:rsidRDefault="00191353" w:rsidP="00BD7A50">
      <w:pPr>
        <w:shd w:val="clear" w:color="auto" w:fill="FFFFFF"/>
        <w:spacing w:after="0" w:line="432" w:lineRule="auto"/>
        <w:ind w:right="-333"/>
        <w:jc w:val="both"/>
        <w:rPr>
          <w:rFonts w:ascii="Arial" w:hAnsi="Arial" w:cs="Arial"/>
          <w:color w:val="000000"/>
        </w:rPr>
      </w:pPr>
      <w:r w:rsidRPr="00962F80">
        <w:rPr>
          <w:rFonts w:ascii="Arial" w:hAnsi="Arial" w:cs="Arial"/>
          <w:color w:val="000000"/>
        </w:rPr>
        <w:t xml:space="preserve">Mai come adesso – </w:t>
      </w:r>
      <w:r>
        <w:rPr>
          <w:rFonts w:ascii="Arial" w:hAnsi="Arial" w:cs="Arial"/>
          <w:color w:val="000000"/>
        </w:rPr>
        <w:t>conclude</w:t>
      </w:r>
      <w:r w:rsidR="008C3EB8">
        <w:rPr>
          <w:rFonts w:ascii="Arial" w:hAnsi="Arial" w:cs="Arial"/>
          <w:color w:val="000000"/>
        </w:rPr>
        <w:t xml:space="preserve"> </w:t>
      </w:r>
      <w:r w:rsidR="0043752A">
        <w:rPr>
          <w:rFonts w:ascii="Arial" w:hAnsi="Arial" w:cs="Arial"/>
          <w:color w:val="000000"/>
        </w:rPr>
        <w:t>Balestra</w:t>
      </w:r>
      <w:r w:rsidR="008C3EB8">
        <w:rPr>
          <w:rFonts w:ascii="Arial" w:hAnsi="Arial" w:cs="Arial"/>
          <w:color w:val="000000"/>
        </w:rPr>
        <w:t xml:space="preserve"> </w:t>
      </w:r>
      <w:r w:rsidRPr="00962F80">
        <w:rPr>
          <w:rFonts w:ascii="Arial" w:hAnsi="Arial" w:cs="Arial"/>
          <w:color w:val="000000"/>
        </w:rPr>
        <w:t>– il comparto turismo ha bisogno di attenzione e di sostegno. La strategia vincente per una destinazione turistica di successo è quella di fare squadra ed anche in questa occ</w:t>
      </w:r>
      <w:r w:rsidR="00640CEA">
        <w:rPr>
          <w:rFonts w:ascii="Arial" w:hAnsi="Arial" w:cs="Arial"/>
          <w:color w:val="000000"/>
        </w:rPr>
        <w:t xml:space="preserve">asione Amministrazione Comunale e </w:t>
      </w:r>
      <w:r w:rsidRPr="00962F80">
        <w:rPr>
          <w:rFonts w:ascii="Arial" w:hAnsi="Arial" w:cs="Arial"/>
          <w:color w:val="000000"/>
        </w:rPr>
        <w:t>Confguide lo hanno dimostrato concretamente</w:t>
      </w:r>
      <w:r>
        <w:rPr>
          <w:rFonts w:ascii="Arial" w:hAnsi="Arial" w:cs="Arial"/>
          <w:color w:val="000000"/>
        </w:rPr>
        <w:t>”</w:t>
      </w:r>
      <w:r w:rsidRPr="00962F80">
        <w:rPr>
          <w:rFonts w:ascii="Arial" w:hAnsi="Arial" w:cs="Arial"/>
          <w:color w:val="000000"/>
        </w:rPr>
        <w:t>.</w:t>
      </w:r>
    </w:p>
    <w:p w14:paraId="757D0E59" w14:textId="77777777" w:rsidR="00191353" w:rsidRDefault="00191353" w:rsidP="00BD7A50">
      <w:pPr>
        <w:spacing w:after="0" w:line="432" w:lineRule="auto"/>
        <w:jc w:val="both"/>
        <w:rPr>
          <w:rFonts w:ascii="Arial" w:hAnsi="Arial" w:cs="Arial"/>
        </w:rPr>
      </w:pPr>
    </w:p>
    <w:p w14:paraId="685C5F89" w14:textId="09E381F9" w:rsidR="005C1C34" w:rsidRPr="004D2455" w:rsidRDefault="005C1C34" w:rsidP="00EE43AF">
      <w:pPr>
        <w:spacing w:after="0" w:line="360" w:lineRule="auto"/>
        <w:jc w:val="both"/>
        <w:rPr>
          <w:rFonts w:ascii="Arial" w:hAnsi="Arial" w:cs="Arial"/>
        </w:rPr>
      </w:pPr>
    </w:p>
    <w:p w14:paraId="3C9105BF" w14:textId="64863942" w:rsidR="004077E1" w:rsidRDefault="00526A7F" w:rsidP="00445F91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Bologna</w:t>
      </w:r>
      <w:r w:rsidR="00AD1002">
        <w:rPr>
          <w:rFonts w:ascii="Arial" w:hAnsi="Arial" w:cs="Arial"/>
        </w:rPr>
        <w:t xml:space="preserve">, 24 giugno </w:t>
      </w:r>
      <w:r w:rsidR="005C1C34" w:rsidRPr="004D2455">
        <w:rPr>
          <w:rFonts w:ascii="Arial" w:hAnsi="Arial" w:cs="Arial"/>
        </w:rPr>
        <w:t>202</w:t>
      </w:r>
      <w:r w:rsidR="00AD1002">
        <w:rPr>
          <w:rFonts w:ascii="Arial" w:hAnsi="Arial" w:cs="Arial"/>
        </w:rPr>
        <w:t>1</w:t>
      </w:r>
    </w:p>
    <w:p w14:paraId="6807DBE7" w14:textId="77777777" w:rsidR="0043752A" w:rsidRDefault="0043752A" w:rsidP="00445F91">
      <w:pPr>
        <w:spacing w:after="0" w:line="240" w:lineRule="atLeast"/>
        <w:jc w:val="both"/>
        <w:rPr>
          <w:rFonts w:ascii="Arial" w:hAnsi="Arial" w:cs="Arial"/>
        </w:rPr>
      </w:pPr>
    </w:p>
    <w:p w14:paraId="3B2D6C0A" w14:textId="639DFB7C" w:rsidR="005C1C34" w:rsidRDefault="005C1C34" w:rsidP="00445F91">
      <w:pPr>
        <w:spacing w:after="0" w:line="240" w:lineRule="atLeast"/>
        <w:ind w:left="5664" w:firstLine="708"/>
        <w:jc w:val="both"/>
        <w:rPr>
          <w:rFonts w:ascii="Arial" w:eastAsia="Calibri" w:hAnsi="Arial" w:cs="Arial"/>
        </w:rPr>
      </w:pPr>
      <w:r w:rsidRPr="004D2455">
        <w:rPr>
          <w:rFonts w:ascii="Arial" w:eastAsia="Calibri" w:hAnsi="Arial" w:cs="Arial"/>
        </w:rPr>
        <w:t>Paola Balestra</w:t>
      </w:r>
    </w:p>
    <w:p w14:paraId="5366E828" w14:textId="2D714AEC" w:rsidR="00047A30" w:rsidRPr="004D2455" w:rsidRDefault="00047A30" w:rsidP="00445F91">
      <w:pPr>
        <w:spacing w:after="0" w:line="240" w:lineRule="atLeast"/>
        <w:ind w:left="5664" w:firstLine="708"/>
        <w:jc w:val="both"/>
        <w:rPr>
          <w:rFonts w:ascii="Arial" w:eastAsia="Calibri" w:hAnsi="Arial" w:cs="Arial"/>
        </w:rPr>
      </w:pPr>
    </w:p>
    <w:p w14:paraId="7BCF67C8" w14:textId="6E540770" w:rsidR="003B51DA" w:rsidRPr="004D2455" w:rsidRDefault="00EE43AF" w:rsidP="004D2455">
      <w:pPr>
        <w:spacing w:after="0" w:line="240" w:lineRule="atLeast"/>
        <w:jc w:val="both"/>
        <w:rPr>
          <w:rFonts w:ascii="Arial" w:hAnsi="Arial" w:cs="Arial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33691EAB" wp14:editId="0D6F3B7D">
            <wp:simplePos x="0" y="0"/>
            <wp:positionH relativeFrom="margin">
              <wp:posOffset>-156210</wp:posOffset>
            </wp:positionH>
            <wp:positionV relativeFrom="paragraph">
              <wp:posOffset>516255</wp:posOffset>
            </wp:positionV>
            <wp:extent cx="3604260" cy="1028700"/>
            <wp:effectExtent l="0" t="0" r="0" b="0"/>
            <wp:wrapNone/>
            <wp:docPr id="7" name="Immagine 7" descr="Banner lungo bl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Banner lungo bl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C34" w:rsidRPr="004D2455">
        <w:rPr>
          <w:rFonts w:ascii="Arial" w:eastAsia="Calibri" w:hAnsi="Arial" w:cs="Arial"/>
        </w:rPr>
        <w:tab/>
      </w:r>
      <w:r w:rsidR="005C1C34" w:rsidRPr="004D2455">
        <w:rPr>
          <w:rFonts w:ascii="Arial" w:eastAsia="Calibri" w:hAnsi="Arial" w:cs="Arial"/>
        </w:rPr>
        <w:tab/>
      </w:r>
      <w:r w:rsidR="005C1C34" w:rsidRPr="004D2455">
        <w:rPr>
          <w:rFonts w:ascii="Arial" w:eastAsia="Calibri" w:hAnsi="Arial" w:cs="Arial"/>
        </w:rPr>
        <w:tab/>
      </w:r>
      <w:r w:rsidR="005C1C34" w:rsidRPr="004D2455">
        <w:rPr>
          <w:rFonts w:ascii="Arial" w:eastAsia="Calibri" w:hAnsi="Arial" w:cs="Arial"/>
        </w:rPr>
        <w:tab/>
      </w:r>
      <w:r w:rsidR="005C1C34" w:rsidRPr="004D2455">
        <w:rPr>
          <w:rFonts w:ascii="Arial" w:eastAsia="Calibri" w:hAnsi="Arial" w:cs="Arial"/>
        </w:rPr>
        <w:tab/>
        <w:t xml:space="preserve">  </w:t>
      </w:r>
      <w:r w:rsidR="005C1C34" w:rsidRPr="004D2455">
        <w:rPr>
          <w:rFonts w:ascii="Arial" w:eastAsia="Calibri" w:hAnsi="Arial" w:cs="Arial"/>
        </w:rPr>
        <w:tab/>
      </w:r>
      <w:r w:rsidR="005C1C34" w:rsidRPr="004D2455">
        <w:rPr>
          <w:rFonts w:ascii="Arial" w:eastAsia="Calibri" w:hAnsi="Arial" w:cs="Arial"/>
        </w:rPr>
        <w:tab/>
        <w:t>Presidente Confguide Confcommercio Bologna</w:t>
      </w:r>
    </w:p>
    <w:sectPr w:rsidR="003B51DA" w:rsidRPr="004D2455" w:rsidSect="00EE43AF">
      <w:headerReference w:type="default" r:id="rId10"/>
      <w:footerReference w:type="default" r:id="rId11"/>
      <w:pgSz w:w="11906" w:h="16838" w:code="9"/>
      <w:pgMar w:top="851" w:right="1134" w:bottom="170" w:left="1134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BDDC7" w14:textId="77777777" w:rsidR="00306C3B" w:rsidRDefault="00306C3B" w:rsidP="00D37D25">
      <w:pPr>
        <w:spacing w:after="0"/>
      </w:pPr>
      <w:r>
        <w:separator/>
      </w:r>
    </w:p>
  </w:endnote>
  <w:endnote w:type="continuationSeparator" w:id="0">
    <w:p w14:paraId="717EC704" w14:textId="77777777" w:rsidR="00306C3B" w:rsidRDefault="00306C3B" w:rsidP="00D37D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FBD79" w14:textId="77777777" w:rsidR="00D37D25" w:rsidRDefault="00D37D25" w:rsidP="00D37D25">
    <w:pPr>
      <w:pStyle w:val="Pidipagina"/>
      <w:tabs>
        <w:tab w:val="clear" w:pos="9638"/>
        <w:tab w:val="right" w:pos="9923"/>
      </w:tabs>
      <w:spacing w:before="40"/>
      <w:ind w:left="-709" w:right="-710"/>
      <w:jc w:val="center"/>
      <w:rPr>
        <w:rFonts w:ascii="Arial" w:hAnsi="Arial" w:cs="Helvetica"/>
        <w:color w:val="002C54"/>
        <w:sz w:val="16"/>
        <w:szCs w:val="16"/>
      </w:rPr>
    </w:pPr>
    <w:r>
      <w:rPr>
        <w:rFonts w:ascii="Arial" w:hAnsi="Arial" w:cs="Helvetica"/>
        <w:color w:val="002C54"/>
        <w:sz w:val="16"/>
        <w:szCs w:val="16"/>
      </w:rPr>
      <w:t>__________________________________________________________________________________________________________________</w:t>
    </w:r>
  </w:p>
  <w:p w14:paraId="5D04BC52" w14:textId="77777777" w:rsidR="00D37D25" w:rsidRDefault="00D37D25" w:rsidP="00D37D25">
    <w:pPr>
      <w:tabs>
        <w:tab w:val="right" w:pos="9923"/>
      </w:tabs>
      <w:spacing w:line="120" w:lineRule="exact"/>
      <w:ind w:left="-709" w:right="-710"/>
      <w:jc w:val="center"/>
      <w:rPr>
        <w:rFonts w:ascii="Arial" w:hAnsi="Arial"/>
        <w:color w:val="002C54"/>
        <w:sz w:val="16"/>
      </w:rPr>
    </w:pPr>
  </w:p>
  <w:p w14:paraId="37C23341" w14:textId="7FCA2639" w:rsidR="00D37D25" w:rsidRPr="00D37D25" w:rsidRDefault="00D37D25" w:rsidP="00D37D25">
    <w:pPr>
      <w:spacing w:before="40"/>
      <w:ind w:left="-709" w:right="-710"/>
      <w:jc w:val="center"/>
      <w:rPr>
        <w:rFonts w:ascii="Arial" w:hAnsi="Arial"/>
        <w:color w:val="002C54"/>
        <w:sz w:val="15"/>
      </w:rPr>
    </w:pPr>
    <w:r>
      <w:rPr>
        <w:rFonts w:ascii="Arial" w:hAnsi="Arial"/>
        <w:color w:val="002C54"/>
        <w:sz w:val="15"/>
      </w:rPr>
      <w:t xml:space="preserve">Strada Maggiore, </w:t>
    </w:r>
    <w:proofErr w:type="gramStart"/>
    <w:r>
      <w:rPr>
        <w:rFonts w:ascii="Arial" w:hAnsi="Arial"/>
        <w:color w:val="002C54"/>
        <w:sz w:val="15"/>
      </w:rPr>
      <w:t>23  40125</w:t>
    </w:r>
    <w:proofErr w:type="gramEnd"/>
    <w:r>
      <w:rPr>
        <w:rFonts w:ascii="Arial" w:hAnsi="Arial"/>
        <w:color w:val="002C54"/>
        <w:sz w:val="15"/>
      </w:rPr>
      <w:t xml:space="preserve"> Bologna   Tel. 051.6487411  Fax 051.263700  e-mail: </w:t>
    </w:r>
    <w:hyperlink r:id="rId1" w:history="1">
      <w:r>
        <w:rPr>
          <w:rFonts w:ascii="Arial" w:hAnsi="Arial"/>
          <w:color w:val="002C54"/>
          <w:sz w:val="15"/>
        </w:rPr>
        <w:t>ascombo@ascom.bo.it</w:t>
      </w:r>
    </w:hyperlink>
    <w:r>
      <w:rPr>
        <w:rFonts w:ascii="Arial" w:hAnsi="Arial"/>
        <w:color w:val="002C54"/>
        <w:sz w:val="15"/>
      </w:rPr>
      <w:t xml:space="preserve">  internet: </w:t>
    </w:r>
    <w:hyperlink r:id="rId2" w:history="1">
      <w:r>
        <w:rPr>
          <w:rFonts w:ascii="Arial" w:hAnsi="Arial"/>
          <w:color w:val="002C54"/>
          <w:sz w:val="15"/>
        </w:rPr>
        <w:t>www.ascom.bo.it</w:t>
      </w:r>
    </w:hyperlink>
    <w:r>
      <w:rPr>
        <w:rFonts w:ascii="Arial" w:hAnsi="Arial"/>
        <w:color w:val="002C54"/>
        <w:sz w:val="15"/>
      </w:rPr>
      <w:t xml:space="preserve">  C.F. 80038850378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62108" w14:textId="77777777" w:rsidR="00306C3B" w:rsidRDefault="00306C3B" w:rsidP="00D37D25">
      <w:pPr>
        <w:spacing w:after="0"/>
      </w:pPr>
      <w:r>
        <w:separator/>
      </w:r>
    </w:p>
  </w:footnote>
  <w:footnote w:type="continuationSeparator" w:id="0">
    <w:p w14:paraId="7C132C4D" w14:textId="77777777" w:rsidR="00306C3B" w:rsidRDefault="00306C3B" w:rsidP="00D37D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8FDC9" w14:textId="5BC6595E" w:rsidR="00D37D25" w:rsidRPr="00D37D25" w:rsidRDefault="00D37D25" w:rsidP="00D37D25">
    <w:pPr>
      <w:pStyle w:val="Intestazione"/>
      <w:jc w:val="center"/>
    </w:pPr>
    <w:r>
      <w:t xml:space="preserve">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7401"/>
    <w:multiLevelType w:val="hybridMultilevel"/>
    <w:tmpl w:val="5490A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E0810"/>
    <w:multiLevelType w:val="hybridMultilevel"/>
    <w:tmpl w:val="EDC66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97"/>
    <w:rsid w:val="00011D22"/>
    <w:rsid w:val="000419BE"/>
    <w:rsid w:val="00047A30"/>
    <w:rsid w:val="0005423F"/>
    <w:rsid w:val="00144726"/>
    <w:rsid w:val="00191353"/>
    <w:rsid w:val="002A747D"/>
    <w:rsid w:val="002D004A"/>
    <w:rsid w:val="002D0F76"/>
    <w:rsid w:val="00306C3B"/>
    <w:rsid w:val="00327397"/>
    <w:rsid w:val="0033390B"/>
    <w:rsid w:val="003B51DA"/>
    <w:rsid w:val="004077E1"/>
    <w:rsid w:val="0043752A"/>
    <w:rsid w:val="00445F91"/>
    <w:rsid w:val="00490CF2"/>
    <w:rsid w:val="004A02CD"/>
    <w:rsid w:val="004D2455"/>
    <w:rsid w:val="00526A7F"/>
    <w:rsid w:val="00555D10"/>
    <w:rsid w:val="00573370"/>
    <w:rsid w:val="005C1C34"/>
    <w:rsid w:val="005E65B2"/>
    <w:rsid w:val="00640CEA"/>
    <w:rsid w:val="008776FD"/>
    <w:rsid w:val="00877748"/>
    <w:rsid w:val="008A1487"/>
    <w:rsid w:val="008C2206"/>
    <w:rsid w:val="008C3EB8"/>
    <w:rsid w:val="008C4FFB"/>
    <w:rsid w:val="00AD1002"/>
    <w:rsid w:val="00AD1F1B"/>
    <w:rsid w:val="00B55E87"/>
    <w:rsid w:val="00BD7A50"/>
    <w:rsid w:val="00C01E07"/>
    <w:rsid w:val="00C318A9"/>
    <w:rsid w:val="00C81427"/>
    <w:rsid w:val="00C9040D"/>
    <w:rsid w:val="00C977E1"/>
    <w:rsid w:val="00CA5B41"/>
    <w:rsid w:val="00D37D25"/>
    <w:rsid w:val="00DB6529"/>
    <w:rsid w:val="00E31D74"/>
    <w:rsid w:val="00E54D5A"/>
    <w:rsid w:val="00EE43AF"/>
    <w:rsid w:val="00F11875"/>
    <w:rsid w:val="00F12C0E"/>
    <w:rsid w:val="00F8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B3BA"/>
  <w15:chartTrackingRefBased/>
  <w15:docId w15:val="{69BDEC5A-C974-4CBA-8BD7-C2A91F20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8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004A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3B51DA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B51D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7D2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com.bo.it" TargetMode="External"/><Relationship Id="rId1" Type="http://schemas.openxmlformats.org/officeDocument/2006/relationships/hyperlink" Target="mailto:ascombo@ascom.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Balestra</dc:creator>
  <cp:keywords/>
  <dc:description/>
  <cp:lastModifiedBy>Gotti Annalisa</cp:lastModifiedBy>
  <cp:revision>2</cp:revision>
  <cp:lastPrinted>2020-04-29T15:15:00Z</cp:lastPrinted>
  <dcterms:created xsi:type="dcterms:W3CDTF">2021-06-24T14:04:00Z</dcterms:created>
  <dcterms:modified xsi:type="dcterms:W3CDTF">2021-06-24T14:04:00Z</dcterms:modified>
</cp:coreProperties>
</file>