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46" w:rsidRPr="002C0779" w:rsidRDefault="002C0779" w:rsidP="002C0779">
      <w:pPr>
        <w:ind w:left="850" w:right="850"/>
        <w:jc w:val="center"/>
        <w:rPr>
          <w:rFonts w:asciiTheme="minorHAnsi" w:hAnsiTheme="minorHAnsi" w:cstheme="minorHAnsi"/>
          <w:sz w:val="20"/>
          <w:szCs w:val="20"/>
        </w:rPr>
      </w:pPr>
      <w:r w:rsidRPr="002C0779">
        <w:rPr>
          <w:rFonts w:asciiTheme="minorHAnsi" w:hAnsiTheme="minorHAnsi" w:cstheme="minorHAnsi"/>
          <w:sz w:val="20"/>
          <w:szCs w:val="20"/>
        </w:rPr>
        <w:t>COMUNICATO STAMPA</w:t>
      </w:r>
    </w:p>
    <w:p w:rsidR="00D16246" w:rsidRDefault="00D16246" w:rsidP="00895AD7">
      <w:pPr>
        <w:ind w:left="850" w:right="850"/>
        <w:jc w:val="both"/>
      </w:pPr>
    </w:p>
    <w:p w:rsidR="00895AD7" w:rsidRDefault="00E74114" w:rsidP="00895AD7">
      <w:pPr>
        <w:ind w:left="850" w:right="850"/>
        <w:jc w:val="center"/>
        <w:rPr>
          <w:rFonts w:ascii="Calibri" w:hAnsi="Calibri" w:cs="Calibri"/>
          <w:b/>
        </w:rPr>
      </w:pPr>
      <w:r>
        <w:rPr>
          <w:rFonts w:ascii="Calibri" w:hAnsi="Calibri" w:cs="Calibri"/>
          <w:b/>
        </w:rPr>
        <w:t xml:space="preserve"> Festa dei saldi</w:t>
      </w:r>
    </w:p>
    <w:p w:rsidR="003939EC" w:rsidRPr="003939EC" w:rsidRDefault="003939EC" w:rsidP="00895AD7">
      <w:pPr>
        <w:ind w:left="850" w:right="850"/>
        <w:jc w:val="center"/>
        <w:rPr>
          <w:rFonts w:ascii="Calibri" w:hAnsi="Calibri" w:cs="Calibri"/>
          <w:i/>
        </w:rPr>
      </w:pPr>
      <w:r w:rsidRPr="003939EC">
        <w:rPr>
          <w:rFonts w:ascii="Calibri" w:hAnsi="Calibri" w:cs="Calibri"/>
          <w:i/>
        </w:rPr>
        <w:t>Il 3 luglio l’iniziativa di Federmoda per lanciare l’avvio degli sconti estivi</w:t>
      </w:r>
    </w:p>
    <w:p w:rsidR="009D093F" w:rsidRDefault="009D093F" w:rsidP="00895AD7">
      <w:pPr>
        <w:tabs>
          <w:tab w:val="left" w:pos="993"/>
        </w:tabs>
        <w:ind w:left="850" w:right="850"/>
        <w:rPr>
          <w:rFonts w:ascii="Calibri" w:hAnsi="Calibri" w:cs="Calibri"/>
          <w:b/>
          <w:color w:val="2F5496"/>
        </w:rPr>
      </w:pPr>
    </w:p>
    <w:p w:rsidR="003939EC" w:rsidRPr="003939EC" w:rsidRDefault="003939EC" w:rsidP="003939EC">
      <w:pPr>
        <w:spacing w:after="160"/>
        <w:ind w:left="850" w:right="850"/>
        <w:jc w:val="both"/>
        <w:rPr>
          <w:rFonts w:asciiTheme="minorHAnsi" w:eastAsia="Calibri" w:hAnsiTheme="minorHAnsi" w:cstheme="minorHAnsi"/>
          <w:sz w:val="22"/>
          <w:szCs w:val="22"/>
          <w:lang w:eastAsia="en-US"/>
        </w:rPr>
      </w:pPr>
      <w:r w:rsidRPr="003939EC">
        <w:rPr>
          <w:rFonts w:asciiTheme="minorHAnsi" w:eastAsia="Calibri" w:hAnsiTheme="minorHAnsi" w:cstheme="minorHAnsi"/>
          <w:sz w:val="22"/>
          <w:szCs w:val="22"/>
          <w:lang w:eastAsia="en-US"/>
        </w:rPr>
        <w:t>Il prossimo sabato 3 luglio Federazione Moda Italia e Confcommercio Ascom Bologna celebrano non solo il tanto atteso avvio dei saldi estivi, ma soprattutto il ritorno all’auspicata normalità, nella speranza di poter lasciar presto e definitivamente alle spalle l’emergenza sanitaria che ha caratterizzato questi ultimi 18 mesi.</w:t>
      </w:r>
    </w:p>
    <w:p w:rsidR="003939EC" w:rsidRPr="003939EC" w:rsidRDefault="003939EC" w:rsidP="003939EC">
      <w:pPr>
        <w:ind w:left="850" w:right="850"/>
        <w:jc w:val="both"/>
        <w:rPr>
          <w:rFonts w:asciiTheme="minorHAnsi" w:hAnsiTheme="minorHAnsi" w:cstheme="minorHAnsi"/>
          <w:sz w:val="22"/>
          <w:szCs w:val="22"/>
        </w:rPr>
      </w:pPr>
      <w:r w:rsidRPr="003939EC">
        <w:rPr>
          <w:rFonts w:asciiTheme="minorHAnsi" w:hAnsiTheme="minorHAnsi" w:cstheme="minorHAnsi"/>
          <w:sz w:val="22"/>
          <w:szCs w:val="22"/>
        </w:rPr>
        <w:t xml:space="preserve">Dai negozi della città alla provincia tutti gli imprenditori del settore moda sono pronti ad accogliere i propri clienti con sconti e offerte per dare il via alla stagione dei saldi. Chi vorrà, tra i negozi aderenti, potrà anche decidere di prolungare l’orario di apertura della propria attività. </w:t>
      </w:r>
    </w:p>
    <w:p w:rsidR="003939EC" w:rsidRPr="003939EC" w:rsidRDefault="003939EC" w:rsidP="003939EC">
      <w:pPr>
        <w:ind w:left="850" w:right="850"/>
        <w:jc w:val="both"/>
        <w:rPr>
          <w:rFonts w:asciiTheme="minorHAnsi" w:hAnsiTheme="minorHAnsi" w:cstheme="minorHAnsi"/>
          <w:sz w:val="22"/>
          <w:szCs w:val="22"/>
        </w:rPr>
      </w:pPr>
    </w:p>
    <w:p w:rsidR="003939EC" w:rsidRPr="003939EC" w:rsidRDefault="003939EC" w:rsidP="003939EC">
      <w:pPr>
        <w:ind w:left="850" w:right="850"/>
        <w:jc w:val="both"/>
        <w:rPr>
          <w:rFonts w:asciiTheme="minorHAnsi" w:eastAsia="Calibri" w:hAnsiTheme="minorHAnsi" w:cstheme="minorHAnsi"/>
          <w:sz w:val="22"/>
          <w:szCs w:val="22"/>
          <w:lang w:eastAsia="en-US"/>
        </w:rPr>
      </w:pPr>
      <w:r w:rsidRPr="003939EC">
        <w:rPr>
          <w:rFonts w:asciiTheme="minorHAnsi" w:eastAsia="Calibri" w:hAnsiTheme="minorHAnsi" w:cstheme="minorHAnsi"/>
          <w:sz w:val="22"/>
          <w:szCs w:val="22"/>
          <w:lang w:eastAsia="en-US"/>
        </w:rPr>
        <w:t xml:space="preserve">«Quest’anno l’avvio dei saldi estivi assume un valore particolare, quasi una festa della ripartenza – dichiara Marco Cremonini, Presidente di Federazione Moda Italia Emilia-Romagna – e questa iniziativa vuole scaramanticamente segnare l’inizio del tanto desiderato ritorno alla normalità». </w:t>
      </w:r>
    </w:p>
    <w:p w:rsidR="003939EC" w:rsidRPr="003939EC" w:rsidRDefault="003939EC" w:rsidP="003939EC">
      <w:pPr>
        <w:ind w:left="850" w:right="850"/>
        <w:jc w:val="both"/>
        <w:rPr>
          <w:rFonts w:asciiTheme="minorHAnsi" w:eastAsia="Calibri" w:hAnsiTheme="minorHAnsi" w:cstheme="minorHAnsi"/>
          <w:sz w:val="22"/>
          <w:szCs w:val="22"/>
          <w:lang w:eastAsia="en-US"/>
        </w:rPr>
      </w:pPr>
    </w:p>
    <w:p w:rsidR="003939EC" w:rsidRPr="003939EC" w:rsidRDefault="003939EC" w:rsidP="003939EC">
      <w:pPr>
        <w:ind w:left="850" w:right="850"/>
        <w:jc w:val="both"/>
        <w:rPr>
          <w:rFonts w:asciiTheme="minorHAnsi" w:eastAsia="Calibri" w:hAnsiTheme="minorHAnsi" w:cstheme="minorHAnsi"/>
          <w:sz w:val="22"/>
          <w:szCs w:val="22"/>
          <w:lang w:eastAsia="en-US"/>
        </w:rPr>
      </w:pPr>
      <w:r w:rsidRPr="003939EC">
        <w:rPr>
          <w:rFonts w:asciiTheme="minorHAnsi" w:eastAsia="Calibri" w:hAnsiTheme="minorHAnsi" w:cstheme="minorHAnsi"/>
          <w:sz w:val="22"/>
          <w:szCs w:val="22"/>
          <w:lang w:eastAsia="en-US"/>
        </w:rPr>
        <w:t>«Abbiamo passato come settore moda dei mesi difficilissimi, sostanzialmente dimenticati dai vari ristori e sostegni, e conseguentemente l’andamento della stagione dei saldi estivi sarà determinante per il futuro di tante imprese. Ci piace pensare che il peggio sia alle spalle e, mantenendo alta l’attenzione verso ogni precauzione sanitaria, siamo pronti a ripartire offrendo i consueti standard di qualità, servizio e convenienza</w:t>
      </w:r>
      <w:r w:rsidR="00E74114">
        <w:rPr>
          <w:rFonts w:asciiTheme="minorHAnsi" w:eastAsia="Calibri" w:hAnsiTheme="minorHAnsi" w:cstheme="minorHAnsi"/>
          <w:sz w:val="22"/>
          <w:szCs w:val="22"/>
          <w:lang w:eastAsia="en-US"/>
        </w:rPr>
        <w:t xml:space="preserve">», </w:t>
      </w:r>
      <w:r w:rsidRPr="003939EC">
        <w:rPr>
          <w:rFonts w:asciiTheme="minorHAnsi" w:eastAsia="Calibri" w:hAnsiTheme="minorHAnsi" w:cstheme="minorHAnsi"/>
          <w:sz w:val="22"/>
          <w:szCs w:val="22"/>
          <w:lang w:eastAsia="en-US"/>
        </w:rPr>
        <w:t>sottolinea Cremonini».</w:t>
      </w:r>
    </w:p>
    <w:p w:rsidR="003939EC" w:rsidRPr="003939EC" w:rsidRDefault="003939EC" w:rsidP="003939EC">
      <w:pPr>
        <w:ind w:left="850" w:right="850"/>
        <w:jc w:val="both"/>
        <w:rPr>
          <w:rFonts w:asciiTheme="minorHAnsi" w:eastAsia="Calibri" w:hAnsiTheme="minorHAnsi" w:cstheme="minorHAnsi"/>
          <w:sz w:val="22"/>
          <w:szCs w:val="22"/>
          <w:lang w:eastAsia="en-US"/>
        </w:rPr>
      </w:pPr>
    </w:p>
    <w:p w:rsidR="003939EC" w:rsidRPr="003939EC" w:rsidRDefault="003939EC" w:rsidP="003939EC">
      <w:pPr>
        <w:ind w:left="850" w:right="850"/>
        <w:jc w:val="both"/>
        <w:rPr>
          <w:rFonts w:asciiTheme="minorHAnsi" w:eastAsia="Calibri" w:hAnsiTheme="minorHAnsi" w:cstheme="minorHAnsi"/>
          <w:sz w:val="22"/>
          <w:szCs w:val="22"/>
          <w:lang w:eastAsia="en-US"/>
        </w:rPr>
      </w:pPr>
      <w:r w:rsidRPr="003939EC">
        <w:rPr>
          <w:rFonts w:asciiTheme="minorHAnsi" w:eastAsia="Calibri" w:hAnsiTheme="minorHAnsi" w:cstheme="minorHAnsi"/>
          <w:sz w:val="22"/>
          <w:szCs w:val="22"/>
          <w:lang w:eastAsia="en-US"/>
        </w:rPr>
        <w:t xml:space="preserve">Anche per quest’anno, inoltre, torna l’iniziativa di Confcommercio Ascom Bologna </w:t>
      </w:r>
      <w:r w:rsidRPr="003939EC">
        <w:rPr>
          <w:rFonts w:asciiTheme="minorHAnsi" w:hAnsiTheme="minorHAnsi" w:cstheme="minorHAnsi"/>
          <w:color w:val="333333"/>
          <w:sz w:val="22"/>
          <w:szCs w:val="22"/>
        </w:rPr>
        <w:t>Saldi tranquilli</w:t>
      </w:r>
      <w:r w:rsidR="00E74114">
        <w:rPr>
          <w:rFonts w:asciiTheme="minorHAnsi" w:hAnsiTheme="minorHAnsi" w:cstheme="minorHAnsi"/>
          <w:color w:val="333333"/>
          <w:sz w:val="22"/>
          <w:szCs w:val="22"/>
        </w:rPr>
        <w:t>,</w:t>
      </w:r>
      <w:bookmarkStart w:id="0" w:name="_GoBack"/>
      <w:bookmarkEnd w:id="0"/>
      <w:r w:rsidRPr="003939EC">
        <w:rPr>
          <w:rFonts w:asciiTheme="minorHAnsi" w:hAnsiTheme="minorHAnsi" w:cstheme="minorHAnsi"/>
          <w:color w:val="333333"/>
          <w:sz w:val="22"/>
          <w:szCs w:val="22"/>
        </w:rPr>
        <w:t xml:space="preserve"> strumento d'informazione e controllo che si rivolge sia alla clientela, vista come referente fondamentale di una campagna informativa per rendere note le norme che regolano un corretto svolgimento dei saldi, sia agli operatori commerciali per i quali Confcommercio Ascom Bologna ha attivato un numero di telefono cui rivolgersi (tel. 051-6487.411 - dal lunedì al venerdì. Orario: 10.30-12.30 e 14-17) e una sezione notizie del sito www.ascom.bo.it dove si trovano le informazioni e gli eventuali aggiornamenti sull'applicazione della disciplina dei saldi di fine stagione.</w:t>
      </w:r>
    </w:p>
    <w:p w:rsidR="003939EC" w:rsidRDefault="003939EC" w:rsidP="003939EC">
      <w:pPr>
        <w:ind w:left="850" w:right="850"/>
        <w:jc w:val="both"/>
        <w:rPr>
          <w:rFonts w:asciiTheme="minorHAnsi" w:hAnsiTheme="minorHAnsi" w:cstheme="minorHAnsi"/>
          <w:sz w:val="22"/>
          <w:szCs w:val="22"/>
        </w:rPr>
      </w:pPr>
    </w:p>
    <w:p w:rsidR="003939EC" w:rsidRDefault="003939EC" w:rsidP="003939EC">
      <w:pPr>
        <w:ind w:left="850" w:right="850"/>
        <w:jc w:val="both"/>
        <w:rPr>
          <w:rFonts w:asciiTheme="minorHAnsi" w:hAnsiTheme="minorHAnsi" w:cstheme="minorHAnsi"/>
          <w:sz w:val="22"/>
          <w:szCs w:val="22"/>
        </w:rPr>
      </w:pPr>
    </w:p>
    <w:p w:rsidR="006F2E2F" w:rsidRPr="009E2A29" w:rsidRDefault="006F2E2F" w:rsidP="003939EC">
      <w:pPr>
        <w:ind w:left="850" w:right="850"/>
        <w:jc w:val="both"/>
      </w:pPr>
      <w:r>
        <w:rPr>
          <w:rFonts w:asciiTheme="minorHAnsi" w:hAnsiTheme="minorHAnsi" w:cstheme="minorHAnsi"/>
          <w:sz w:val="22"/>
          <w:szCs w:val="22"/>
        </w:rPr>
        <w:t xml:space="preserve">Bologna, </w:t>
      </w:r>
      <w:r w:rsidR="00300051">
        <w:rPr>
          <w:rFonts w:asciiTheme="minorHAnsi" w:hAnsiTheme="minorHAnsi" w:cstheme="minorHAnsi"/>
          <w:sz w:val="22"/>
          <w:szCs w:val="22"/>
        </w:rPr>
        <w:t>29</w:t>
      </w:r>
      <w:r>
        <w:rPr>
          <w:rFonts w:asciiTheme="minorHAnsi" w:hAnsiTheme="minorHAnsi" w:cstheme="minorHAnsi"/>
          <w:sz w:val="22"/>
          <w:szCs w:val="22"/>
        </w:rPr>
        <w:t xml:space="preserve"> giugno 2021</w:t>
      </w:r>
    </w:p>
    <w:sectPr w:rsidR="006F2E2F" w:rsidRPr="009E2A29" w:rsidSect="00506AF6">
      <w:headerReference w:type="default" r:id="rId7"/>
      <w:footerReference w:type="default" r:id="rId8"/>
      <w:type w:val="continuous"/>
      <w:pgSz w:w="11906" w:h="16838"/>
      <w:pgMar w:top="1814" w:right="1134" w:bottom="1021" w:left="1134" w:header="45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73" w:rsidRDefault="00C05E73">
      <w:r>
        <w:separator/>
      </w:r>
    </w:p>
  </w:endnote>
  <w:endnote w:type="continuationSeparator" w:id="0">
    <w:p w:rsidR="00C05E73" w:rsidRDefault="00C0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6" w:rsidRPr="00657427" w:rsidRDefault="00506AF6" w:rsidP="00506AF6">
    <w:pPr>
      <w:pStyle w:val="Pidipagina"/>
      <w:tabs>
        <w:tab w:val="clear" w:pos="9638"/>
        <w:tab w:val="right" w:pos="9923"/>
      </w:tabs>
      <w:spacing w:before="40"/>
      <w:ind w:left="-709" w:right="-710"/>
      <w:jc w:val="center"/>
      <w:rPr>
        <w:rFonts w:ascii="Helvetica" w:hAnsi="Helvetica" w:cs="Helvetica"/>
        <w:color w:val="002C54"/>
        <w:sz w:val="16"/>
        <w:szCs w:val="16"/>
      </w:rPr>
    </w:pPr>
    <w:r w:rsidRPr="00657427">
      <w:rPr>
        <w:rFonts w:ascii="Helvetica" w:hAnsi="Helvetica" w:cs="Helvetica"/>
        <w:color w:val="002C54"/>
        <w:sz w:val="16"/>
        <w:szCs w:val="16"/>
      </w:rPr>
      <w:t>_________________________________________________________________________________________________________________________</w:t>
    </w:r>
  </w:p>
  <w:p w:rsidR="00506AF6" w:rsidRPr="00657427" w:rsidRDefault="00506AF6" w:rsidP="00506AF6">
    <w:pPr>
      <w:tabs>
        <w:tab w:val="right" w:pos="9923"/>
      </w:tabs>
      <w:spacing w:line="120" w:lineRule="exact"/>
      <w:ind w:left="-709" w:right="-710"/>
      <w:jc w:val="center"/>
      <w:rPr>
        <w:rFonts w:ascii="Helvetica" w:hAnsi="Helvetica"/>
        <w:color w:val="002C54"/>
        <w:sz w:val="16"/>
      </w:rPr>
    </w:pPr>
  </w:p>
  <w:p w:rsidR="00506AF6" w:rsidRPr="00657427" w:rsidRDefault="00506AF6" w:rsidP="00506AF6">
    <w:pPr>
      <w:spacing w:before="40"/>
      <w:ind w:left="-709" w:right="-710"/>
      <w:jc w:val="center"/>
      <w:rPr>
        <w:rFonts w:ascii="Helvetica" w:hAnsi="Helvetica"/>
        <w:color w:val="002C54"/>
        <w:sz w:val="15"/>
      </w:rPr>
    </w:pPr>
    <w:r w:rsidRPr="00657427">
      <w:rPr>
        <w:rFonts w:ascii="Helvetica" w:hAnsi="Helvetica"/>
        <w:color w:val="002C54"/>
        <w:sz w:val="15"/>
      </w:rPr>
      <w:t xml:space="preserve">Strada Maggiore, 23 - 40125 Bologna     Tel. 051.6487411     Fax 051.263700     e-mail: </w:t>
    </w:r>
    <w:hyperlink r:id="rId1" w:history="1">
      <w:r w:rsidRPr="00657427">
        <w:rPr>
          <w:rFonts w:ascii="Helvetica" w:hAnsi="Helvetica"/>
          <w:color w:val="002C54"/>
          <w:sz w:val="15"/>
        </w:rPr>
        <w:t>ascombo@ascom.bo.it</w:t>
      </w:r>
    </w:hyperlink>
    <w:r w:rsidRPr="00657427">
      <w:rPr>
        <w:rFonts w:ascii="Helvetica" w:hAnsi="Helvetica"/>
        <w:color w:val="002C54"/>
        <w:sz w:val="15"/>
      </w:rPr>
      <w:t xml:space="preserve">     internet: </w:t>
    </w:r>
    <w:hyperlink r:id="rId2" w:history="1">
      <w:r w:rsidRPr="00657427">
        <w:rPr>
          <w:rFonts w:ascii="Helvetica" w:hAnsi="Helvetica"/>
          <w:color w:val="002C54"/>
          <w:sz w:val="15"/>
        </w:rPr>
        <w:t>www.ascom.bo.it</w:t>
      </w:r>
    </w:hyperlink>
    <w:r w:rsidRPr="00657427">
      <w:rPr>
        <w:rFonts w:ascii="Helvetica" w:hAnsi="Helvetica"/>
        <w:color w:val="002C54"/>
        <w:sz w:val="15"/>
      </w:rPr>
      <w:t xml:space="preserve">     C.F. 80038850378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73" w:rsidRDefault="00C05E73">
      <w:r>
        <w:separator/>
      </w:r>
    </w:p>
  </w:footnote>
  <w:footnote w:type="continuationSeparator" w:id="0">
    <w:p w:rsidR="00C05E73" w:rsidRDefault="00C0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EF" w:rsidRDefault="00332651" w:rsidP="00506AF6">
    <w:pPr>
      <w:pStyle w:val="Intestazione"/>
      <w:jc w:val="center"/>
    </w:pPr>
    <w:r w:rsidRPr="000817EF">
      <w:rPr>
        <w:noProof/>
      </w:rPr>
      <w:drawing>
        <wp:inline distT="0" distB="0" distL="0" distR="0">
          <wp:extent cx="274320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9A"/>
    <w:rsid w:val="0000636A"/>
    <w:rsid w:val="00057734"/>
    <w:rsid w:val="00074098"/>
    <w:rsid w:val="000817EF"/>
    <w:rsid w:val="0009137B"/>
    <w:rsid w:val="000A4A4C"/>
    <w:rsid w:val="00156B01"/>
    <w:rsid w:val="0018053C"/>
    <w:rsid w:val="001B183E"/>
    <w:rsid w:val="001D172B"/>
    <w:rsid w:val="001E0945"/>
    <w:rsid w:val="001F5270"/>
    <w:rsid w:val="0022407F"/>
    <w:rsid w:val="002B6401"/>
    <w:rsid w:val="002C0779"/>
    <w:rsid w:val="002C12F8"/>
    <w:rsid w:val="002D3033"/>
    <w:rsid w:val="00300051"/>
    <w:rsid w:val="00332651"/>
    <w:rsid w:val="00353396"/>
    <w:rsid w:val="0035479C"/>
    <w:rsid w:val="003939EC"/>
    <w:rsid w:val="00404DB5"/>
    <w:rsid w:val="0043609E"/>
    <w:rsid w:val="00437FBB"/>
    <w:rsid w:val="00475159"/>
    <w:rsid w:val="004B657B"/>
    <w:rsid w:val="004F780F"/>
    <w:rsid w:val="00501FC8"/>
    <w:rsid w:val="00505BC6"/>
    <w:rsid w:val="00506AF6"/>
    <w:rsid w:val="00525733"/>
    <w:rsid w:val="0053641F"/>
    <w:rsid w:val="005422B7"/>
    <w:rsid w:val="005B60CF"/>
    <w:rsid w:val="006513CB"/>
    <w:rsid w:val="00652C22"/>
    <w:rsid w:val="00657427"/>
    <w:rsid w:val="00684A9B"/>
    <w:rsid w:val="006B44B2"/>
    <w:rsid w:val="006C42A3"/>
    <w:rsid w:val="006C61F6"/>
    <w:rsid w:val="006F2E2F"/>
    <w:rsid w:val="006F61AE"/>
    <w:rsid w:val="00703DC4"/>
    <w:rsid w:val="00717B16"/>
    <w:rsid w:val="00735D17"/>
    <w:rsid w:val="00777E48"/>
    <w:rsid w:val="007D3331"/>
    <w:rsid w:val="00837070"/>
    <w:rsid w:val="00837BF4"/>
    <w:rsid w:val="00895AD7"/>
    <w:rsid w:val="008C471A"/>
    <w:rsid w:val="008E1F1C"/>
    <w:rsid w:val="008F639A"/>
    <w:rsid w:val="00904323"/>
    <w:rsid w:val="00931965"/>
    <w:rsid w:val="00954539"/>
    <w:rsid w:val="009672DA"/>
    <w:rsid w:val="009A40E8"/>
    <w:rsid w:val="009C2F04"/>
    <w:rsid w:val="009C7652"/>
    <w:rsid w:val="009D093F"/>
    <w:rsid w:val="009D4D07"/>
    <w:rsid w:val="009E2A29"/>
    <w:rsid w:val="00A02A80"/>
    <w:rsid w:val="00A51E8A"/>
    <w:rsid w:val="00A626C8"/>
    <w:rsid w:val="00AE5502"/>
    <w:rsid w:val="00B16A4C"/>
    <w:rsid w:val="00B95461"/>
    <w:rsid w:val="00BB39F5"/>
    <w:rsid w:val="00C05E73"/>
    <w:rsid w:val="00CB0BE0"/>
    <w:rsid w:val="00D16246"/>
    <w:rsid w:val="00D2556B"/>
    <w:rsid w:val="00D46B0C"/>
    <w:rsid w:val="00D725CC"/>
    <w:rsid w:val="00DC33AD"/>
    <w:rsid w:val="00DF7759"/>
    <w:rsid w:val="00E159C7"/>
    <w:rsid w:val="00E22BB5"/>
    <w:rsid w:val="00E74114"/>
    <w:rsid w:val="00EA7C03"/>
    <w:rsid w:val="00EE2B3E"/>
    <w:rsid w:val="00EF04EA"/>
    <w:rsid w:val="00F02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A0D6198-5325-46FA-971E-979EB87B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14C6"/>
    <w:rPr>
      <w:color w:val="0000FF"/>
      <w:u w:val="single"/>
    </w:rPr>
  </w:style>
  <w:style w:type="paragraph" w:styleId="Intestazione">
    <w:name w:val="header"/>
    <w:basedOn w:val="Normale"/>
    <w:link w:val="IntestazioneCarattere"/>
    <w:uiPriority w:val="99"/>
    <w:unhideWhenUsed/>
    <w:rsid w:val="00107D1C"/>
    <w:pPr>
      <w:tabs>
        <w:tab w:val="center" w:pos="4819"/>
        <w:tab w:val="right" w:pos="9638"/>
      </w:tabs>
    </w:pPr>
  </w:style>
  <w:style w:type="character" w:customStyle="1" w:styleId="IntestazioneCarattere">
    <w:name w:val="Intestazione Carattere"/>
    <w:link w:val="Intestazione"/>
    <w:uiPriority w:val="99"/>
    <w:rsid w:val="00107D1C"/>
    <w:rPr>
      <w:sz w:val="24"/>
      <w:szCs w:val="24"/>
    </w:rPr>
  </w:style>
  <w:style w:type="paragraph" w:styleId="Pidipagina">
    <w:name w:val="footer"/>
    <w:basedOn w:val="Normale"/>
    <w:link w:val="PidipaginaCarattere"/>
    <w:uiPriority w:val="99"/>
    <w:unhideWhenUsed/>
    <w:rsid w:val="00107D1C"/>
    <w:pPr>
      <w:tabs>
        <w:tab w:val="center" w:pos="4819"/>
        <w:tab w:val="right" w:pos="9638"/>
      </w:tabs>
    </w:pPr>
  </w:style>
  <w:style w:type="character" w:customStyle="1" w:styleId="PidipaginaCarattere">
    <w:name w:val="Piè di pagina Carattere"/>
    <w:link w:val="Pidipagina"/>
    <w:uiPriority w:val="99"/>
    <w:rsid w:val="00107D1C"/>
    <w:rPr>
      <w:sz w:val="24"/>
      <w:szCs w:val="24"/>
    </w:rPr>
  </w:style>
  <w:style w:type="character" w:styleId="Collegamentovisitato">
    <w:name w:val="FollowedHyperlink"/>
    <w:uiPriority w:val="99"/>
    <w:semiHidden/>
    <w:unhideWhenUsed/>
    <w:rsid w:val="00107D1C"/>
    <w:rPr>
      <w:color w:val="800080"/>
      <w:u w:val="single"/>
    </w:rPr>
  </w:style>
  <w:style w:type="paragraph" w:styleId="Testofumetto">
    <w:name w:val="Balloon Text"/>
    <w:basedOn w:val="Normale"/>
    <w:link w:val="TestofumettoCarattere"/>
    <w:uiPriority w:val="99"/>
    <w:semiHidden/>
    <w:unhideWhenUsed/>
    <w:rsid w:val="004F780F"/>
    <w:rPr>
      <w:rFonts w:ascii="Lucida Grande" w:hAnsi="Lucida Grande" w:cs="Lucida Grande"/>
      <w:sz w:val="18"/>
      <w:szCs w:val="18"/>
    </w:rPr>
  </w:style>
  <w:style w:type="character" w:customStyle="1" w:styleId="TestofumettoCarattere">
    <w:name w:val="Testo fumetto Carattere"/>
    <w:link w:val="Testofumetto"/>
    <w:uiPriority w:val="99"/>
    <w:semiHidden/>
    <w:rsid w:val="004F780F"/>
    <w:rPr>
      <w:rFonts w:ascii="Lucida Grande" w:hAnsi="Lucida Grande" w:cs="Lucida Grande"/>
      <w:sz w:val="18"/>
      <w:szCs w:val="18"/>
    </w:rPr>
  </w:style>
  <w:style w:type="paragraph" w:styleId="Testodelblocco">
    <w:name w:val="Block Text"/>
    <w:basedOn w:val="Normale"/>
    <w:rsid w:val="009C7652"/>
    <w:pPr>
      <w:ind w:left="1134" w:right="1416"/>
      <w:jc w:val="both"/>
    </w:pPr>
    <w:rPr>
      <w:rFonts w:ascii="Verdana" w:hAnsi="Verdana"/>
      <w:szCs w:val="20"/>
    </w:rPr>
  </w:style>
  <w:style w:type="character" w:customStyle="1" w:styleId="m8203216880288730305m-1385807778304951934gmail-il">
    <w:name w:val="m_8203216880288730305m_-1385807778304951934gmail-il"/>
    <w:rsid w:val="006C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com.bo.it" TargetMode="External"/><Relationship Id="rId1" Type="http://schemas.openxmlformats.org/officeDocument/2006/relationships/hyperlink" Target="mailto:ascombo@ascom.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98A4-F317-4239-B562-B631C3CC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327</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Bologna 6 maggio 2009</vt:lpstr>
    </vt:vector>
  </TitlesOfParts>
  <Company>Cedascom Bologna</Company>
  <LinksUpToDate>false</LinksUpToDate>
  <CharactersWithSpaces>2187</CharactersWithSpaces>
  <SharedDoc>false</SharedDoc>
  <HLinks>
    <vt:vector size="12" baseType="variant">
      <vt:variant>
        <vt:i4>8126564</vt:i4>
      </vt:variant>
      <vt:variant>
        <vt:i4>3</vt:i4>
      </vt:variant>
      <vt:variant>
        <vt:i4>0</vt:i4>
      </vt:variant>
      <vt:variant>
        <vt:i4>5</vt:i4>
      </vt:variant>
      <vt:variant>
        <vt:lpwstr>http://www.ascom.bo.it/</vt:lpwstr>
      </vt:variant>
      <vt:variant>
        <vt:lpwstr/>
      </vt:variant>
      <vt:variant>
        <vt:i4>3473472</vt:i4>
      </vt:variant>
      <vt:variant>
        <vt:i4>0</vt:i4>
      </vt:variant>
      <vt:variant>
        <vt:i4>0</vt:i4>
      </vt:variant>
      <vt:variant>
        <vt:i4>5</vt:i4>
      </vt:variant>
      <vt:variant>
        <vt:lpwstr>mailto:ascombo@ascom.bo.it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Bologna 6 maggio 2009</dc:title>
  <dc:subject/>
  <dc:creator>Gianluca Lolli</dc:creator>
  <cp:keywords/>
  <cp:lastModifiedBy>Pandolfi Francesco</cp:lastModifiedBy>
  <cp:revision>8</cp:revision>
  <cp:lastPrinted>2019-11-12T07:19:00Z</cp:lastPrinted>
  <dcterms:created xsi:type="dcterms:W3CDTF">2021-06-22T08:31:00Z</dcterms:created>
  <dcterms:modified xsi:type="dcterms:W3CDTF">2021-06-29T07:27:00Z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566041568</vt:i4>
  </property>
</Properties>
</file>