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FB980" w14:textId="77777777" w:rsidR="00DF147F" w:rsidRPr="00C4735B" w:rsidRDefault="00DF147F" w:rsidP="00DF147F">
      <w:pPr>
        <w:spacing w:after="0" w:line="240" w:lineRule="auto"/>
        <w:jc w:val="center"/>
        <w:rPr>
          <w:rFonts w:ascii="Times New Roman" w:hAnsi="Times New Roman" w:cs="Times New Roman"/>
          <w:b/>
          <w:i/>
          <w:sz w:val="18"/>
          <w:szCs w:val="18"/>
        </w:rPr>
      </w:pPr>
      <w:r w:rsidRPr="00C4735B">
        <w:rPr>
          <w:rFonts w:ascii="Times New Roman" w:hAnsi="Times New Roman" w:cs="Times New Roman"/>
          <w:b/>
          <w:i/>
          <w:sz w:val="18"/>
          <w:szCs w:val="18"/>
        </w:rPr>
        <w:t>COMUNICATO STAMPA</w:t>
      </w:r>
    </w:p>
    <w:p w14:paraId="66CC2150" w14:textId="77777777" w:rsidR="00DF147F" w:rsidRPr="00C4735B" w:rsidRDefault="00DF147F" w:rsidP="00DF147F">
      <w:pPr>
        <w:spacing w:after="0" w:line="240" w:lineRule="auto"/>
        <w:jc w:val="center"/>
        <w:rPr>
          <w:rFonts w:ascii="Times New Roman" w:hAnsi="Times New Roman" w:cs="Times New Roman"/>
          <w:b/>
          <w:i/>
          <w:sz w:val="18"/>
          <w:szCs w:val="18"/>
        </w:rPr>
      </w:pPr>
    </w:p>
    <w:p w14:paraId="4026F4A5" w14:textId="77777777" w:rsidR="00DF147F" w:rsidRPr="00C4735B" w:rsidRDefault="00DF147F" w:rsidP="00DF147F">
      <w:pPr>
        <w:spacing w:after="0" w:line="240" w:lineRule="auto"/>
        <w:jc w:val="center"/>
        <w:rPr>
          <w:rFonts w:ascii="Times New Roman" w:hAnsi="Times New Roman" w:cs="Times New Roman"/>
          <w:b/>
          <w:i/>
          <w:sz w:val="24"/>
          <w:szCs w:val="24"/>
        </w:rPr>
      </w:pPr>
      <w:r w:rsidRPr="00C4735B">
        <w:rPr>
          <w:rFonts w:ascii="Times New Roman" w:hAnsi="Times New Roman" w:cs="Times New Roman"/>
          <w:b/>
          <w:i/>
          <w:sz w:val="24"/>
          <w:szCs w:val="24"/>
        </w:rPr>
        <w:t xml:space="preserve">Siglato l’accordo con </w:t>
      </w:r>
    </w:p>
    <w:p w14:paraId="31843E13" w14:textId="77777777" w:rsidR="00DF147F" w:rsidRPr="00C4735B" w:rsidRDefault="00DF147F" w:rsidP="00DF147F">
      <w:pPr>
        <w:spacing w:after="0" w:line="240" w:lineRule="auto"/>
        <w:jc w:val="center"/>
        <w:rPr>
          <w:rFonts w:ascii="Times New Roman" w:hAnsi="Times New Roman" w:cs="Times New Roman"/>
          <w:b/>
          <w:i/>
          <w:sz w:val="24"/>
          <w:szCs w:val="24"/>
        </w:rPr>
      </w:pPr>
      <w:r w:rsidRPr="00C4735B">
        <w:rPr>
          <w:rFonts w:ascii="Times New Roman" w:hAnsi="Times New Roman" w:cs="Times New Roman"/>
          <w:b/>
          <w:i/>
          <w:sz w:val="24"/>
          <w:szCs w:val="24"/>
        </w:rPr>
        <w:t xml:space="preserve">il Dipartimento di Scienze Giuridiche dell’Università di Bologna </w:t>
      </w:r>
    </w:p>
    <w:p w14:paraId="394E3A77" w14:textId="77777777" w:rsidR="00DF147F" w:rsidRPr="00C4735B" w:rsidRDefault="00DF147F" w:rsidP="00DF147F">
      <w:pPr>
        <w:spacing w:after="0" w:line="240" w:lineRule="auto"/>
        <w:jc w:val="center"/>
        <w:rPr>
          <w:rFonts w:ascii="Times New Roman" w:hAnsi="Times New Roman" w:cs="Times New Roman"/>
          <w:b/>
          <w:i/>
          <w:sz w:val="24"/>
          <w:szCs w:val="24"/>
        </w:rPr>
      </w:pPr>
      <w:proofErr w:type="gramStart"/>
      <w:r w:rsidRPr="00C4735B">
        <w:rPr>
          <w:rFonts w:ascii="Times New Roman" w:hAnsi="Times New Roman" w:cs="Times New Roman"/>
          <w:b/>
          <w:i/>
          <w:sz w:val="24"/>
          <w:szCs w:val="24"/>
        </w:rPr>
        <w:t>per</w:t>
      </w:r>
      <w:proofErr w:type="gramEnd"/>
      <w:r w:rsidRPr="00C4735B">
        <w:rPr>
          <w:rFonts w:ascii="Times New Roman" w:hAnsi="Times New Roman" w:cs="Times New Roman"/>
          <w:b/>
          <w:i/>
          <w:sz w:val="24"/>
          <w:szCs w:val="24"/>
        </w:rPr>
        <w:t xml:space="preserve"> promuovere la cultura dell’Istituto della mediazione  tra i giovani </w:t>
      </w:r>
    </w:p>
    <w:p w14:paraId="0925BFB9" w14:textId="77777777" w:rsidR="00DF147F" w:rsidRPr="00C4735B" w:rsidRDefault="00DF147F" w:rsidP="00DF147F">
      <w:pPr>
        <w:spacing w:after="0" w:line="240" w:lineRule="auto"/>
        <w:jc w:val="center"/>
        <w:rPr>
          <w:rFonts w:ascii="Times New Roman" w:hAnsi="Times New Roman" w:cs="Times New Roman"/>
          <w:b/>
          <w:i/>
          <w:sz w:val="24"/>
          <w:szCs w:val="24"/>
        </w:rPr>
      </w:pPr>
      <w:r w:rsidRPr="00C4735B">
        <w:rPr>
          <w:rFonts w:ascii="Times New Roman" w:hAnsi="Times New Roman" w:cs="Times New Roman"/>
          <w:b/>
          <w:i/>
          <w:sz w:val="24"/>
          <w:szCs w:val="24"/>
        </w:rPr>
        <w:t>come strumento di dialogo e prevenzione del bullismo e del cyberbullismo</w:t>
      </w:r>
    </w:p>
    <w:p w14:paraId="0838E38B" w14:textId="77777777" w:rsidR="00DF147F" w:rsidRPr="00C4735B" w:rsidRDefault="00DF147F" w:rsidP="00DF147F">
      <w:pPr>
        <w:spacing w:after="0" w:line="240" w:lineRule="auto"/>
        <w:jc w:val="center"/>
        <w:rPr>
          <w:rFonts w:ascii="Times New Roman" w:hAnsi="Times New Roman" w:cs="Times New Roman"/>
          <w:b/>
          <w:i/>
          <w:sz w:val="24"/>
          <w:szCs w:val="24"/>
        </w:rPr>
      </w:pPr>
    </w:p>
    <w:p w14:paraId="097DFBFA" w14:textId="77777777" w:rsidR="00DF147F" w:rsidRPr="00C4735B" w:rsidRDefault="00DF147F" w:rsidP="00DF147F">
      <w:pPr>
        <w:autoSpaceDE w:val="0"/>
        <w:autoSpaceDN w:val="0"/>
        <w:adjustRightInd w:val="0"/>
        <w:spacing w:after="0" w:line="276" w:lineRule="auto"/>
        <w:jc w:val="both"/>
        <w:rPr>
          <w:rFonts w:ascii="Times New Roman" w:hAnsi="Times New Roman" w:cs="Times New Roman"/>
          <w:sz w:val="24"/>
          <w:szCs w:val="24"/>
        </w:rPr>
      </w:pPr>
    </w:p>
    <w:p w14:paraId="41386D4D" w14:textId="0F9068C2" w:rsidR="00DF147F" w:rsidRPr="00C4735B" w:rsidRDefault="00DF147F" w:rsidP="00DF147F">
      <w:pPr>
        <w:spacing w:after="0" w:line="240" w:lineRule="auto"/>
        <w:jc w:val="both"/>
        <w:rPr>
          <w:rFonts w:ascii="Times New Roman" w:hAnsi="Times New Roman" w:cs="Times New Roman"/>
          <w:b/>
          <w:sz w:val="24"/>
          <w:szCs w:val="24"/>
        </w:rPr>
      </w:pPr>
      <w:r w:rsidRPr="00C4735B">
        <w:rPr>
          <w:rFonts w:ascii="Times New Roman" w:hAnsi="Times New Roman" w:cs="Times New Roman"/>
          <w:sz w:val="24"/>
          <w:szCs w:val="24"/>
        </w:rPr>
        <w:t xml:space="preserve">E’ stato siglato a Palazzo Segni- Masetti l’accordo di collaborazione con il Dipartimento di Scienze Giuridiche dell’Università di Bologna per promuovere la cultura dell’Istituto della mediazione tra i giovani come strumento di dialogo e prevenzione del bullismo e del cyberbullismo. Erano presenti i firmatari </w:t>
      </w:r>
      <w:r w:rsidR="00004655" w:rsidRPr="00C4735B">
        <w:rPr>
          <w:rFonts w:ascii="Times New Roman" w:hAnsi="Times New Roman" w:cs="Times New Roman"/>
          <w:sz w:val="24"/>
          <w:szCs w:val="24"/>
        </w:rPr>
        <w:t xml:space="preserve">dell’accordo </w:t>
      </w:r>
      <w:r w:rsidR="0039150E" w:rsidRPr="00C4735B">
        <w:rPr>
          <w:rFonts w:ascii="Times New Roman" w:hAnsi="Times New Roman" w:cs="Times New Roman"/>
          <w:sz w:val="24"/>
          <w:szCs w:val="24"/>
        </w:rPr>
        <w:t>Medardo Montaguti</w:t>
      </w:r>
      <w:r w:rsidR="0039150E" w:rsidRPr="00C4735B">
        <w:rPr>
          <w:rFonts w:ascii="Times New Roman" w:hAnsi="Times New Roman" w:cs="Times New Roman"/>
          <w:b/>
          <w:sz w:val="24"/>
          <w:szCs w:val="24"/>
        </w:rPr>
        <w:t xml:space="preserve"> </w:t>
      </w:r>
      <w:r w:rsidR="0039150E" w:rsidRPr="00C4735B">
        <w:rPr>
          <w:rFonts w:ascii="Times New Roman" w:hAnsi="Times New Roman" w:cs="Times New Roman"/>
          <w:sz w:val="24"/>
          <w:szCs w:val="24"/>
        </w:rPr>
        <w:t>vice Presidente Confcommercio Ascom Bologna,</w:t>
      </w:r>
      <w:r w:rsidR="0039150E" w:rsidRPr="00C4735B">
        <w:rPr>
          <w:rFonts w:ascii="Times New Roman" w:hAnsi="Times New Roman" w:cs="Times New Roman"/>
          <w:b/>
          <w:sz w:val="24"/>
          <w:szCs w:val="24"/>
        </w:rPr>
        <w:t xml:space="preserve"> </w:t>
      </w:r>
      <w:r w:rsidR="0039150E" w:rsidRPr="00C4735B">
        <w:rPr>
          <w:rFonts w:ascii="Times New Roman" w:hAnsi="Times New Roman" w:cs="Times New Roman"/>
          <w:sz w:val="24"/>
          <w:szCs w:val="24"/>
        </w:rPr>
        <w:t>Michele Caianello</w:t>
      </w:r>
      <w:r w:rsidR="0039150E" w:rsidRPr="00C4735B">
        <w:rPr>
          <w:rFonts w:ascii="Times New Roman" w:hAnsi="Times New Roman" w:cs="Times New Roman"/>
          <w:b/>
          <w:sz w:val="24"/>
          <w:szCs w:val="24"/>
        </w:rPr>
        <w:t xml:space="preserve"> </w:t>
      </w:r>
      <w:r w:rsidR="00F55A30" w:rsidRPr="00C4735B">
        <w:rPr>
          <w:rFonts w:ascii="Times New Roman" w:hAnsi="Times New Roman" w:cs="Times New Roman"/>
          <w:sz w:val="24"/>
          <w:szCs w:val="24"/>
        </w:rPr>
        <w:t>Direttore Del Dipartimento d</w:t>
      </w:r>
      <w:r w:rsidR="0039150E" w:rsidRPr="00C4735B">
        <w:rPr>
          <w:rFonts w:ascii="Times New Roman" w:hAnsi="Times New Roman" w:cs="Times New Roman"/>
          <w:sz w:val="24"/>
          <w:szCs w:val="24"/>
        </w:rPr>
        <w:t>i</w:t>
      </w:r>
      <w:r w:rsidR="00F55A30" w:rsidRPr="00C4735B">
        <w:rPr>
          <w:rFonts w:ascii="Times New Roman" w:hAnsi="Times New Roman" w:cs="Times New Roman"/>
          <w:sz w:val="24"/>
          <w:szCs w:val="24"/>
        </w:rPr>
        <w:t xml:space="preserve"> Scienze Giuridiche Università d</w:t>
      </w:r>
      <w:r w:rsidR="0039150E" w:rsidRPr="00C4735B">
        <w:rPr>
          <w:rFonts w:ascii="Times New Roman" w:hAnsi="Times New Roman" w:cs="Times New Roman"/>
          <w:sz w:val="24"/>
          <w:szCs w:val="24"/>
        </w:rPr>
        <w:t>i Bologna,</w:t>
      </w:r>
      <w:r w:rsidR="0039150E" w:rsidRPr="00C4735B">
        <w:rPr>
          <w:rFonts w:ascii="Times New Roman" w:hAnsi="Times New Roman" w:cs="Times New Roman"/>
          <w:b/>
          <w:sz w:val="24"/>
          <w:szCs w:val="24"/>
        </w:rPr>
        <w:t xml:space="preserve"> </w:t>
      </w:r>
      <w:r w:rsidR="0039150E" w:rsidRPr="00C4735B">
        <w:rPr>
          <w:rFonts w:ascii="Times New Roman" w:hAnsi="Times New Roman" w:cs="Times New Roman"/>
          <w:sz w:val="24"/>
          <w:szCs w:val="24"/>
        </w:rPr>
        <w:t xml:space="preserve">Elena Zucconi Professoressa </w:t>
      </w:r>
      <w:r w:rsidR="00F55A30" w:rsidRPr="00C4735B">
        <w:rPr>
          <w:rFonts w:ascii="Times New Roman" w:hAnsi="Times New Roman" w:cs="Times New Roman"/>
          <w:sz w:val="24"/>
          <w:szCs w:val="24"/>
        </w:rPr>
        <w:t>Ordinaria d</w:t>
      </w:r>
      <w:r w:rsidR="0039150E" w:rsidRPr="00C4735B">
        <w:rPr>
          <w:rFonts w:ascii="Times New Roman" w:hAnsi="Times New Roman" w:cs="Times New Roman"/>
          <w:sz w:val="24"/>
          <w:szCs w:val="24"/>
        </w:rPr>
        <w:t>i Diritto Processuale Civile Università</w:t>
      </w:r>
      <w:r w:rsidR="00F55A30" w:rsidRPr="00C4735B">
        <w:rPr>
          <w:rFonts w:ascii="Times New Roman" w:hAnsi="Times New Roman" w:cs="Times New Roman"/>
          <w:sz w:val="24"/>
          <w:szCs w:val="24"/>
        </w:rPr>
        <w:t xml:space="preserve"> d</w:t>
      </w:r>
      <w:r w:rsidR="0039150E" w:rsidRPr="00C4735B">
        <w:rPr>
          <w:rFonts w:ascii="Times New Roman" w:hAnsi="Times New Roman" w:cs="Times New Roman"/>
          <w:sz w:val="24"/>
          <w:szCs w:val="24"/>
        </w:rPr>
        <w:t>i Bologna</w:t>
      </w:r>
      <w:r w:rsidR="0039150E" w:rsidRPr="00C4735B">
        <w:rPr>
          <w:rFonts w:ascii="Times New Roman" w:hAnsi="Times New Roman" w:cs="Times New Roman"/>
          <w:b/>
          <w:sz w:val="24"/>
          <w:szCs w:val="24"/>
        </w:rPr>
        <w:t xml:space="preserve">, </w:t>
      </w:r>
      <w:r w:rsidR="0039150E" w:rsidRPr="00C4735B">
        <w:rPr>
          <w:rFonts w:ascii="Times New Roman" w:hAnsi="Times New Roman" w:cs="Times New Roman"/>
          <w:sz w:val="24"/>
          <w:szCs w:val="24"/>
        </w:rPr>
        <w:t xml:space="preserve">Elena Jolanda </w:t>
      </w:r>
      <w:proofErr w:type="spellStart"/>
      <w:r w:rsidR="0039150E" w:rsidRPr="00C4735B">
        <w:rPr>
          <w:rFonts w:ascii="Times New Roman" w:hAnsi="Times New Roman" w:cs="Times New Roman"/>
          <w:sz w:val="24"/>
          <w:szCs w:val="24"/>
        </w:rPr>
        <w:t>Ceria</w:t>
      </w:r>
      <w:proofErr w:type="spellEnd"/>
      <w:r w:rsidR="0039150E" w:rsidRPr="00C4735B">
        <w:rPr>
          <w:rFonts w:ascii="Times New Roman" w:hAnsi="Times New Roman" w:cs="Times New Roman"/>
          <w:sz w:val="24"/>
          <w:szCs w:val="24"/>
        </w:rPr>
        <w:t xml:space="preserve"> vice Questore di Bologna</w:t>
      </w:r>
      <w:r w:rsidR="0039150E" w:rsidRPr="00C4735B">
        <w:rPr>
          <w:rFonts w:ascii="Times New Roman" w:hAnsi="Times New Roman" w:cs="Times New Roman"/>
          <w:b/>
          <w:sz w:val="24"/>
          <w:szCs w:val="24"/>
        </w:rPr>
        <w:t xml:space="preserve">, </w:t>
      </w:r>
      <w:r w:rsidR="00392C70" w:rsidRPr="00C4735B">
        <w:rPr>
          <w:rFonts w:ascii="Times New Roman" w:hAnsi="Times New Roman" w:cs="Times New Roman"/>
          <w:sz w:val="24"/>
          <w:szCs w:val="24"/>
        </w:rPr>
        <w:t>Ana Uzqueda Responsabile Scientifica dell’Associazione Equilibrio</w:t>
      </w:r>
      <w:r w:rsidR="001C0939" w:rsidRPr="00C4735B">
        <w:rPr>
          <w:rFonts w:ascii="Times New Roman" w:hAnsi="Times New Roman" w:cs="Times New Roman"/>
          <w:sz w:val="24"/>
          <w:szCs w:val="24"/>
        </w:rPr>
        <w:t xml:space="preserve"> &amp; R.C.</w:t>
      </w:r>
      <w:r w:rsidR="00392C70" w:rsidRPr="00C4735B">
        <w:rPr>
          <w:rFonts w:ascii="Times New Roman" w:hAnsi="Times New Roman" w:cs="Times New Roman"/>
          <w:sz w:val="24"/>
          <w:szCs w:val="24"/>
        </w:rPr>
        <w:t xml:space="preserve">, </w:t>
      </w:r>
      <w:r w:rsidR="00004655" w:rsidRPr="00C4735B">
        <w:rPr>
          <w:rFonts w:ascii="Times New Roman" w:hAnsi="Times New Roman" w:cs="Times New Roman"/>
          <w:sz w:val="24"/>
          <w:szCs w:val="24"/>
        </w:rPr>
        <w:t>Teresa d’A</w:t>
      </w:r>
      <w:r w:rsidR="0039150E" w:rsidRPr="00C4735B">
        <w:rPr>
          <w:rFonts w:ascii="Times New Roman" w:hAnsi="Times New Roman" w:cs="Times New Roman"/>
          <w:sz w:val="24"/>
          <w:szCs w:val="24"/>
        </w:rPr>
        <w:t>guanno D</w:t>
      </w:r>
      <w:r w:rsidR="00004655" w:rsidRPr="00C4735B">
        <w:rPr>
          <w:rFonts w:ascii="Times New Roman" w:hAnsi="Times New Roman" w:cs="Times New Roman"/>
          <w:sz w:val="24"/>
          <w:szCs w:val="24"/>
        </w:rPr>
        <w:t xml:space="preserve">irigente scolastico </w:t>
      </w:r>
      <w:r w:rsidR="0039150E" w:rsidRPr="00C4735B">
        <w:rPr>
          <w:rFonts w:ascii="Times New Roman" w:hAnsi="Times New Roman" w:cs="Times New Roman"/>
          <w:sz w:val="24"/>
          <w:szCs w:val="24"/>
        </w:rPr>
        <w:t>Istituto I</w:t>
      </w:r>
      <w:r w:rsidR="00004655" w:rsidRPr="00C4735B">
        <w:rPr>
          <w:rFonts w:ascii="Times New Roman" w:hAnsi="Times New Roman" w:cs="Times New Roman"/>
          <w:sz w:val="24"/>
          <w:szCs w:val="24"/>
        </w:rPr>
        <w:t>struzione superiore “Arrigo Serpieri” Bologna,  Carmela di M</w:t>
      </w:r>
      <w:r w:rsidR="0039150E" w:rsidRPr="00C4735B">
        <w:rPr>
          <w:rFonts w:ascii="Times New Roman" w:hAnsi="Times New Roman" w:cs="Times New Roman"/>
          <w:sz w:val="24"/>
          <w:szCs w:val="24"/>
        </w:rPr>
        <w:t>atteo R</w:t>
      </w:r>
      <w:r w:rsidR="00004655" w:rsidRPr="00C4735B">
        <w:rPr>
          <w:rFonts w:ascii="Times New Roman" w:hAnsi="Times New Roman" w:cs="Times New Roman"/>
          <w:sz w:val="24"/>
          <w:szCs w:val="24"/>
        </w:rPr>
        <w:t>eferente di sede indiri</w:t>
      </w:r>
      <w:r w:rsidR="0039150E" w:rsidRPr="00C4735B">
        <w:rPr>
          <w:rFonts w:ascii="Times New Roman" w:hAnsi="Times New Roman" w:cs="Times New Roman"/>
          <w:sz w:val="24"/>
          <w:szCs w:val="24"/>
        </w:rPr>
        <w:t>zzo economico- aziendale I</w:t>
      </w:r>
      <w:r w:rsidR="00D2503F" w:rsidRPr="00C4735B">
        <w:rPr>
          <w:rFonts w:ascii="Times New Roman" w:hAnsi="Times New Roman" w:cs="Times New Roman"/>
          <w:sz w:val="24"/>
          <w:szCs w:val="24"/>
        </w:rPr>
        <w:t>PSAS</w:t>
      </w:r>
      <w:r w:rsidR="00004655" w:rsidRPr="00C4735B">
        <w:rPr>
          <w:rFonts w:ascii="Times New Roman" w:hAnsi="Times New Roman" w:cs="Times New Roman"/>
          <w:sz w:val="24"/>
          <w:szCs w:val="24"/>
        </w:rPr>
        <w:t xml:space="preserve"> Aldrovandi- Rubbiani, Ivonne Capelli associazione </w:t>
      </w:r>
      <w:r w:rsidR="0039150E" w:rsidRPr="00C4735B">
        <w:rPr>
          <w:rFonts w:ascii="Times New Roman" w:hAnsi="Times New Roman" w:cs="Times New Roman"/>
          <w:sz w:val="24"/>
          <w:szCs w:val="24"/>
        </w:rPr>
        <w:t xml:space="preserve">di promozione sociale </w:t>
      </w:r>
      <w:proofErr w:type="spellStart"/>
      <w:r w:rsidR="0039150E" w:rsidRPr="00C4735B">
        <w:rPr>
          <w:rFonts w:ascii="Times New Roman" w:hAnsi="Times New Roman" w:cs="Times New Roman"/>
          <w:sz w:val="24"/>
          <w:szCs w:val="24"/>
        </w:rPr>
        <w:t>D</w:t>
      </w:r>
      <w:r w:rsidR="00004655" w:rsidRPr="00C4735B">
        <w:rPr>
          <w:rFonts w:ascii="Times New Roman" w:hAnsi="Times New Roman" w:cs="Times New Roman"/>
          <w:sz w:val="24"/>
          <w:szCs w:val="24"/>
        </w:rPr>
        <w:t>ipiudi</w:t>
      </w:r>
      <w:proofErr w:type="spellEnd"/>
      <w:r w:rsidR="00004655" w:rsidRPr="00C4735B">
        <w:rPr>
          <w:rFonts w:ascii="Times New Roman" w:hAnsi="Times New Roman" w:cs="Times New Roman"/>
          <w:sz w:val="24"/>
          <w:szCs w:val="24"/>
        </w:rPr>
        <w:t xml:space="preserve">,  Adriano Rubbi e Roberto Baiesi Rotary Carducci, Natalia d’Errico e  Filippo </w:t>
      </w:r>
      <w:proofErr w:type="spellStart"/>
      <w:r w:rsidR="00004655" w:rsidRPr="00C4735B">
        <w:rPr>
          <w:rFonts w:ascii="Times New Roman" w:hAnsi="Times New Roman" w:cs="Times New Roman"/>
          <w:sz w:val="24"/>
          <w:szCs w:val="24"/>
        </w:rPr>
        <w:t>Leghissa</w:t>
      </w:r>
      <w:proofErr w:type="spellEnd"/>
      <w:r w:rsidR="00004655" w:rsidRPr="00C4735B">
        <w:rPr>
          <w:rFonts w:ascii="Times New Roman" w:hAnsi="Times New Roman" w:cs="Times New Roman"/>
          <w:sz w:val="24"/>
          <w:szCs w:val="24"/>
        </w:rPr>
        <w:t xml:space="preserve"> Rotary Val di Savena, Marco Scorzoni Rotary nord, Carlotta Rubbi referente territoriale Commissione Esterna Distretto Rotary 2072 e Maria Luigia </w:t>
      </w:r>
      <w:proofErr w:type="spellStart"/>
      <w:r w:rsidR="00004655" w:rsidRPr="00C4735B">
        <w:rPr>
          <w:rFonts w:ascii="Times New Roman" w:hAnsi="Times New Roman" w:cs="Times New Roman"/>
          <w:sz w:val="24"/>
          <w:szCs w:val="24"/>
        </w:rPr>
        <w:t>Casalengo</w:t>
      </w:r>
      <w:proofErr w:type="spellEnd"/>
      <w:r w:rsidR="00004655" w:rsidRPr="00C4735B">
        <w:rPr>
          <w:rFonts w:ascii="Times New Roman" w:hAnsi="Times New Roman" w:cs="Times New Roman"/>
          <w:sz w:val="24"/>
          <w:szCs w:val="24"/>
        </w:rPr>
        <w:t xml:space="preserve"> Inner Wheel </w:t>
      </w:r>
      <w:proofErr w:type="spellStart"/>
      <w:r w:rsidR="00004655" w:rsidRPr="00C4735B">
        <w:rPr>
          <w:rFonts w:ascii="Times New Roman" w:hAnsi="Times New Roman" w:cs="Times New Roman"/>
          <w:sz w:val="24"/>
          <w:szCs w:val="24"/>
        </w:rPr>
        <w:t>Valsamoggia</w:t>
      </w:r>
      <w:proofErr w:type="spellEnd"/>
      <w:r w:rsidR="00004655" w:rsidRPr="00C4735B">
        <w:rPr>
          <w:rFonts w:ascii="Times New Roman" w:hAnsi="Times New Roman" w:cs="Times New Roman"/>
          <w:sz w:val="24"/>
          <w:szCs w:val="24"/>
        </w:rPr>
        <w:t>- Terre d’Acqua.</w:t>
      </w:r>
    </w:p>
    <w:p w14:paraId="2CC607C1" w14:textId="6D78636B" w:rsidR="00DF147F" w:rsidRPr="00C4735B" w:rsidRDefault="00DF147F" w:rsidP="00392C70">
      <w:pPr>
        <w:autoSpaceDE w:val="0"/>
        <w:autoSpaceDN w:val="0"/>
        <w:adjustRightInd w:val="0"/>
        <w:spacing w:after="0" w:line="276" w:lineRule="auto"/>
        <w:jc w:val="both"/>
        <w:rPr>
          <w:rFonts w:ascii="Times New Roman" w:hAnsi="Times New Roman" w:cs="Times New Roman"/>
          <w:sz w:val="24"/>
          <w:szCs w:val="24"/>
        </w:rPr>
      </w:pPr>
      <w:r w:rsidRPr="00C4735B">
        <w:rPr>
          <w:rFonts w:ascii="Times New Roman" w:hAnsi="Times New Roman" w:cs="Times New Roman"/>
          <w:sz w:val="24"/>
          <w:szCs w:val="24"/>
        </w:rPr>
        <w:t>Le Parti intendono avviare un rapporto di collaborazione</w:t>
      </w:r>
      <w:r w:rsidR="009B1A3B" w:rsidRPr="00C4735B">
        <w:rPr>
          <w:rFonts w:ascii="Times New Roman" w:hAnsi="Times New Roman" w:cs="Times New Roman"/>
          <w:sz w:val="24"/>
          <w:szCs w:val="24"/>
        </w:rPr>
        <w:t xml:space="preserve"> </w:t>
      </w:r>
      <w:r w:rsidRPr="00C4735B">
        <w:rPr>
          <w:rFonts w:ascii="Times New Roman" w:hAnsi="Times New Roman" w:cs="Times New Roman"/>
          <w:sz w:val="24"/>
          <w:szCs w:val="24"/>
        </w:rPr>
        <w:t xml:space="preserve">finalizzato </w:t>
      </w:r>
      <w:r w:rsidR="00392C70" w:rsidRPr="00C4735B">
        <w:rPr>
          <w:rFonts w:ascii="Times New Roman" w:hAnsi="Times New Roman" w:cs="Times New Roman"/>
          <w:sz w:val="24"/>
          <w:szCs w:val="24"/>
        </w:rPr>
        <w:t xml:space="preserve">a </w:t>
      </w:r>
      <w:r w:rsidR="00AE6000" w:rsidRPr="00C4735B">
        <w:rPr>
          <w:rFonts w:ascii="Times New Roman" w:hAnsi="Times New Roman" w:cs="Times New Roman"/>
          <w:sz w:val="24"/>
          <w:szCs w:val="24"/>
        </w:rPr>
        <w:t xml:space="preserve">dare un contributo concreto sul territorio, </w:t>
      </w:r>
      <w:r w:rsidR="001C0939" w:rsidRPr="00C4735B">
        <w:rPr>
          <w:rFonts w:ascii="Times New Roman" w:hAnsi="Times New Roman" w:cs="Times New Roman"/>
          <w:sz w:val="24"/>
          <w:szCs w:val="24"/>
        </w:rPr>
        <w:t xml:space="preserve">soprattutto in questo particolare momento storico, </w:t>
      </w:r>
      <w:r w:rsidR="00AE6000" w:rsidRPr="00C4735B">
        <w:rPr>
          <w:rFonts w:ascii="Times New Roman" w:hAnsi="Times New Roman" w:cs="Times New Roman"/>
          <w:sz w:val="24"/>
          <w:szCs w:val="24"/>
        </w:rPr>
        <w:t xml:space="preserve">atto a </w:t>
      </w:r>
      <w:r w:rsidR="00392C70" w:rsidRPr="00C4735B">
        <w:rPr>
          <w:rFonts w:ascii="Times New Roman" w:hAnsi="Times New Roman" w:cs="Times New Roman"/>
          <w:sz w:val="24"/>
          <w:szCs w:val="24"/>
        </w:rPr>
        <w:t xml:space="preserve">prevenire e contrastare il bullismo e il cyberbullismo, mediante la promozione </w:t>
      </w:r>
      <w:r w:rsidR="00AE6000" w:rsidRPr="00C4735B">
        <w:rPr>
          <w:rFonts w:ascii="Times New Roman" w:hAnsi="Times New Roman" w:cs="Times New Roman"/>
          <w:sz w:val="24"/>
          <w:szCs w:val="24"/>
        </w:rPr>
        <w:t xml:space="preserve">nelle scuole </w:t>
      </w:r>
      <w:r w:rsidR="00392C70" w:rsidRPr="00C4735B">
        <w:rPr>
          <w:rFonts w:ascii="Times New Roman" w:hAnsi="Times New Roman" w:cs="Times New Roman"/>
          <w:sz w:val="24"/>
          <w:szCs w:val="24"/>
        </w:rPr>
        <w:t xml:space="preserve">di un modello di intervento integrale basato sulla </w:t>
      </w:r>
      <w:r w:rsidR="0096632A" w:rsidRPr="00C4735B">
        <w:rPr>
          <w:rFonts w:ascii="Times New Roman" w:hAnsi="Times New Roman" w:cs="Times New Roman"/>
          <w:sz w:val="24"/>
          <w:szCs w:val="24"/>
        </w:rPr>
        <w:t xml:space="preserve">pedagogia restaurativa, che comprende la </w:t>
      </w:r>
      <w:proofErr w:type="spellStart"/>
      <w:r w:rsidR="00392C70" w:rsidRPr="00C4735B">
        <w:rPr>
          <w:rFonts w:ascii="Times New Roman" w:hAnsi="Times New Roman" w:cs="Times New Roman"/>
          <w:sz w:val="24"/>
          <w:szCs w:val="24"/>
        </w:rPr>
        <w:t>peer</w:t>
      </w:r>
      <w:proofErr w:type="spellEnd"/>
      <w:r w:rsidR="00392C70" w:rsidRPr="00C4735B">
        <w:rPr>
          <w:rFonts w:ascii="Times New Roman" w:hAnsi="Times New Roman" w:cs="Times New Roman"/>
          <w:sz w:val="24"/>
          <w:szCs w:val="24"/>
        </w:rPr>
        <w:t xml:space="preserve"> </w:t>
      </w:r>
      <w:proofErr w:type="spellStart"/>
      <w:r w:rsidR="00392C70" w:rsidRPr="00C4735B">
        <w:rPr>
          <w:rFonts w:ascii="Times New Roman" w:hAnsi="Times New Roman" w:cs="Times New Roman"/>
          <w:sz w:val="24"/>
          <w:szCs w:val="24"/>
        </w:rPr>
        <w:t>mediation</w:t>
      </w:r>
      <w:proofErr w:type="spellEnd"/>
      <w:r w:rsidR="00392C70" w:rsidRPr="00C4735B">
        <w:rPr>
          <w:rFonts w:ascii="Times New Roman" w:hAnsi="Times New Roman" w:cs="Times New Roman"/>
          <w:sz w:val="24"/>
          <w:szCs w:val="24"/>
        </w:rPr>
        <w:t xml:space="preserve">, la </w:t>
      </w:r>
      <w:proofErr w:type="spellStart"/>
      <w:r w:rsidR="00392C70" w:rsidRPr="00C4735B">
        <w:rPr>
          <w:rFonts w:ascii="Times New Roman" w:hAnsi="Times New Roman" w:cs="Times New Roman"/>
          <w:sz w:val="24"/>
          <w:szCs w:val="24"/>
        </w:rPr>
        <w:t>peer</w:t>
      </w:r>
      <w:proofErr w:type="spellEnd"/>
      <w:r w:rsidR="00392C70" w:rsidRPr="00C4735B">
        <w:rPr>
          <w:rFonts w:ascii="Times New Roman" w:hAnsi="Times New Roman" w:cs="Times New Roman"/>
          <w:sz w:val="24"/>
          <w:szCs w:val="24"/>
        </w:rPr>
        <w:t xml:space="preserve"> </w:t>
      </w:r>
      <w:proofErr w:type="spellStart"/>
      <w:r w:rsidR="00392C70" w:rsidRPr="00C4735B">
        <w:rPr>
          <w:rFonts w:ascii="Times New Roman" w:hAnsi="Times New Roman" w:cs="Times New Roman"/>
          <w:sz w:val="24"/>
          <w:szCs w:val="24"/>
        </w:rPr>
        <w:t>education</w:t>
      </w:r>
      <w:proofErr w:type="spellEnd"/>
      <w:r w:rsidR="00392C70" w:rsidRPr="00C4735B">
        <w:rPr>
          <w:rFonts w:ascii="Times New Roman" w:hAnsi="Times New Roman" w:cs="Times New Roman"/>
          <w:sz w:val="24"/>
          <w:szCs w:val="24"/>
        </w:rPr>
        <w:t xml:space="preserve"> e i circoli di dialogo e di pace. Si tratta di metodologia </w:t>
      </w:r>
      <w:r w:rsidR="00AE6000" w:rsidRPr="00C4735B">
        <w:rPr>
          <w:rFonts w:ascii="Times New Roman" w:hAnsi="Times New Roman" w:cs="Times New Roman"/>
          <w:sz w:val="24"/>
          <w:szCs w:val="24"/>
        </w:rPr>
        <w:t xml:space="preserve">fondata sulla </w:t>
      </w:r>
      <w:r w:rsidR="00392C70" w:rsidRPr="00C4735B">
        <w:rPr>
          <w:rFonts w:ascii="Times New Roman" w:hAnsi="Times New Roman" w:cs="Times New Roman"/>
          <w:sz w:val="24"/>
          <w:szCs w:val="24"/>
        </w:rPr>
        <w:t>cultura della mediazione in ambito educativo e sociale come</w:t>
      </w:r>
      <w:r w:rsidR="00AE6000" w:rsidRPr="00C4735B">
        <w:rPr>
          <w:rFonts w:ascii="Times New Roman" w:hAnsi="Times New Roman" w:cs="Times New Roman"/>
          <w:sz w:val="24"/>
          <w:szCs w:val="24"/>
        </w:rPr>
        <w:t xml:space="preserve"> </w:t>
      </w:r>
      <w:r w:rsidR="00392C70" w:rsidRPr="00C4735B">
        <w:rPr>
          <w:rFonts w:ascii="Times New Roman" w:hAnsi="Times New Roman" w:cs="Times New Roman"/>
          <w:sz w:val="24"/>
          <w:szCs w:val="24"/>
        </w:rPr>
        <w:t xml:space="preserve">strumento di dialogo, </w:t>
      </w:r>
      <w:r w:rsidR="00AE6000" w:rsidRPr="00C4735B">
        <w:rPr>
          <w:rFonts w:ascii="Times New Roman" w:hAnsi="Times New Roman" w:cs="Times New Roman"/>
          <w:sz w:val="24"/>
          <w:szCs w:val="24"/>
        </w:rPr>
        <w:t xml:space="preserve">promozione della legalità tra i giovani, </w:t>
      </w:r>
      <w:r w:rsidR="00392C70" w:rsidRPr="00C4735B">
        <w:rPr>
          <w:rFonts w:ascii="Times New Roman" w:hAnsi="Times New Roman" w:cs="Times New Roman"/>
          <w:sz w:val="24"/>
          <w:szCs w:val="24"/>
        </w:rPr>
        <w:t>prevenzione della violenza, promozione del benessere e della qualità di vita</w:t>
      </w:r>
      <w:r w:rsidR="00AE6000" w:rsidRPr="00C4735B">
        <w:rPr>
          <w:rFonts w:ascii="Times New Roman" w:hAnsi="Times New Roman" w:cs="Times New Roman"/>
          <w:sz w:val="24"/>
          <w:szCs w:val="24"/>
        </w:rPr>
        <w:t xml:space="preserve"> civica. Il progetto contribuirà anche a</w:t>
      </w:r>
      <w:r w:rsidRPr="00C4735B">
        <w:rPr>
          <w:rFonts w:ascii="Times New Roman" w:hAnsi="Times New Roman" w:cs="Times New Roman"/>
          <w:sz w:val="24"/>
          <w:szCs w:val="24"/>
        </w:rPr>
        <w:t xml:space="preserve"> favorire la conoscenza e </w:t>
      </w:r>
      <w:r w:rsidR="00AE6000" w:rsidRPr="00C4735B">
        <w:rPr>
          <w:rFonts w:ascii="Times New Roman" w:hAnsi="Times New Roman" w:cs="Times New Roman"/>
          <w:sz w:val="24"/>
          <w:szCs w:val="24"/>
        </w:rPr>
        <w:t xml:space="preserve">il ricorso ai metodi non </w:t>
      </w:r>
      <w:proofErr w:type="spellStart"/>
      <w:r w:rsidRPr="00C4735B">
        <w:rPr>
          <w:rFonts w:ascii="Times New Roman" w:hAnsi="Times New Roman" w:cs="Times New Roman"/>
          <w:sz w:val="24"/>
          <w:szCs w:val="24"/>
        </w:rPr>
        <w:t>avversarial</w:t>
      </w:r>
      <w:r w:rsidR="00AE6000" w:rsidRPr="00C4735B">
        <w:rPr>
          <w:rFonts w:ascii="Times New Roman" w:hAnsi="Times New Roman" w:cs="Times New Roman"/>
          <w:sz w:val="24"/>
          <w:szCs w:val="24"/>
        </w:rPr>
        <w:t>i</w:t>
      </w:r>
      <w:proofErr w:type="spellEnd"/>
      <w:r w:rsidR="00AE6000" w:rsidRPr="00C4735B">
        <w:rPr>
          <w:rFonts w:ascii="Times New Roman" w:hAnsi="Times New Roman" w:cs="Times New Roman"/>
          <w:sz w:val="24"/>
          <w:szCs w:val="24"/>
        </w:rPr>
        <w:t xml:space="preserve"> di composizione delle controversie in ambito civile</w:t>
      </w:r>
      <w:r w:rsidRPr="00C4735B">
        <w:rPr>
          <w:rFonts w:ascii="Times New Roman" w:hAnsi="Times New Roman" w:cs="Times New Roman"/>
          <w:sz w:val="24"/>
          <w:szCs w:val="24"/>
        </w:rPr>
        <w:t>, attraverso la realizzazione di attività e progetti formativi rivolti a laureandi, specializzandi e dottorandi dei Corsi del Dipartimento di Scienze Giuridiche</w:t>
      </w:r>
      <w:r w:rsidR="00AE6000" w:rsidRPr="00C4735B">
        <w:rPr>
          <w:rFonts w:ascii="Times New Roman" w:hAnsi="Times New Roman" w:cs="Times New Roman"/>
          <w:sz w:val="24"/>
          <w:szCs w:val="24"/>
        </w:rPr>
        <w:t>, studenti</w:t>
      </w:r>
      <w:r w:rsidRPr="00C4735B">
        <w:rPr>
          <w:rFonts w:ascii="Times New Roman" w:hAnsi="Times New Roman" w:cs="Times New Roman"/>
          <w:sz w:val="24"/>
          <w:szCs w:val="24"/>
        </w:rPr>
        <w:t xml:space="preserve"> e docenti delle scuole superiori. </w:t>
      </w:r>
      <w:r w:rsidR="00AE6000" w:rsidRPr="00C4735B">
        <w:rPr>
          <w:rFonts w:ascii="Times New Roman" w:hAnsi="Times New Roman" w:cs="Times New Roman"/>
          <w:sz w:val="24"/>
          <w:szCs w:val="24"/>
        </w:rPr>
        <w:t xml:space="preserve">Le </w:t>
      </w:r>
      <w:r w:rsidRPr="00C4735B">
        <w:rPr>
          <w:rFonts w:ascii="Times New Roman" w:hAnsi="Times New Roman" w:cs="Times New Roman"/>
          <w:sz w:val="24"/>
          <w:szCs w:val="24"/>
        </w:rPr>
        <w:t xml:space="preserve">iniziative e </w:t>
      </w:r>
      <w:r w:rsidR="00AE6000" w:rsidRPr="00C4735B">
        <w:rPr>
          <w:rFonts w:ascii="Times New Roman" w:hAnsi="Times New Roman" w:cs="Times New Roman"/>
          <w:sz w:val="24"/>
          <w:szCs w:val="24"/>
        </w:rPr>
        <w:t xml:space="preserve">i </w:t>
      </w:r>
      <w:r w:rsidRPr="00C4735B">
        <w:rPr>
          <w:rFonts w:ascii="Times New Roman" w:hAnsi="Times New Roman" w:cs="Times New Roman"/>
          <w:sz w:val="24"/>
          <w:szCs w:val="24"/>
        </w:rPr>
        <w:t xml:space="preserve">percorsi di approfondimento e aggiornamento </w:t>
      </w:r>
      <w:bookmarkStart w:id="0" w:name="_GoBack"/>
      <w:bookmarkEnd w:id="0"/>
      <w:r w:rsidR="001C0939" w:rsidRPr="00C4735B">
        <w:rPr>
          <w:rFonts w:ascii="Times New Roman" w:hAnsi="Times New Roman" w:cs="Times New Roman"/>
          <w:sz w:val="24"/>
          <w:szCs w:val="24"/>
        </w:rPr>
        <w:t xml:space="preserve">oggetto della convenzione </w:t>
      </w:r>
      <w:r w:rsidR="00AE6000" w:rsidRPr="00C4735B">
        <w:rPr>
          <w:rFonts w:ascii="Times New Roman" w:hAnsi="Times New Roman" w:cs="Times New Roman"/>
          <w:sz w:val="24"/>
          <w:szCs w:val="24"/>
        </w:rPr>
        <w:t xml:space="preserve">potranno essere </w:t>
      </w:r>
      <w:r w:rsidRPr="00C4735B">
        <w:rPr>
          <w:rFonts w:ascii="Times New Roman" w:hAnsi="Times New Roman" w:cs="Times New Roman"/>
          <w:sz w:val="24"/>
          <w:szCs w:val="24"/>
        </w:rPr>
        <w:t xml:space="preserve">indirizzati </w:t>
      </w:r>
      <w:r w:rsidR="000C6753" w:rsidRPr="00C4735B">
        <w:rPr>
          <w:rFonts w:ascii="Times New Roman" w:hAnsi="Times New Roman" w:cs="Times New Roman"/>
          <w:sz w:val="24"/>
          <w:szCs w:val="24"/>
        </w:rPr>
        <w:t xml:space="preserve">non solo </w:t>
      </w:r>
      <w:r w:rsidRPr="00C4735B">
        <w:rPr>
          <w:rFonts w:ascii="Times New Roman" w:hAnsi="Times New Roman" w:cs="Times New Roman"/>
          <w:sz w:val="24"/>
          <w:szCs w:val="24"/>
        </w:rPr>
        <w:t>agli insegnanti, genitori</w:t>
      </w:r>
      <w:r w:rsidR="000C6753" w:rsidRPr="00C4735B">
        <w:rPr>
          <w:rFonts w:ascii="Times New Roman" w:hAnsi="Times New Roman" w:cs="Times New Roman"/>
          <w:sz w:val="24"/>
          <w:szCs w:val="24"/>
        </w:rPr>
        <w:t xml:space="preserve"> ed </w:t>
      </w:r>
      <w:r w:rsidRPr="00C4735B">
        <w:rPr>
          <w:rFonts w:ascii="Times New Roman" w:hAnsi="Times New Roman" w:cs="Times New Roman"/>
          <w:sz w:val="24"/>
          <w:szCs w:val="24"/>
        </w:rPr>
        <w:t xml:space="preserve">studenti, </w:t>
      </w:r>
      <w:r w:rsidR="000C6753" w:rsidRPr="00C4735B">
        <w:rPr>
          <w:rFonts w:ascii="Times New Roman" w:hAnsi="Times New Roman" w:cs="Times New Roman"/>
          <w:sz w:val="24"/>
          <w:szCs w:val="24"/>
        </w:rPr>
        <w:t xml:space="preserve">ma anche </w:t>
      </w:r>
      <w:r w:rsidRPr="00C4735B">
        <w:rPr>
          <w:rFonts w:ascii="Times New Roman" w:hAnsi="Times New Roman" w:cs="Times New Roman"/>
          <w:sz w:val="24"/>
          <w:szCs w:val="24"/>
        </w:rPr>
        <w:t>ai professionisti iscritti agli Ordini e Collegi professionali, alle Associazioni di servizio e alle Associazioni di categoria del territorio, alle imprese e ai cittadini interessati ad approfondire tali tematiche.</w:t>
      </w:r>
    </w:p>
    <w:p w14:paraId="4424365A" w14:textId="77777777" w:rsidR="00D75889" w:rsidRPr="00C4735B" w:rsidRDefault="00D75889" w:rsidP="00D75889">
      <w:pPr>
        <w:autoSpaceDE w:val="0"/>
        <w:autoSpaceDN w:val="0"/>
        <w:adjustRightInd w:val="0"/>
        <w:spacing w:after="0" w:line="276" w:lineRule="auto"/>
        <w:jc w:val="both"/>
        <w:rPr>
          <w:rFonts w:ascii="Times New Roman" w:hAnsi="Times New Roman" w:cs="Times New Roman"/>
          <w:sz w:val="24"/>
          <w:szCs w:val="24"/>
        </w:rPr>
      </w:pPr>
      <w:r w:rsidRPr="00C4735B">
        <w:rPr>
          <w:rFonts w:ascii="Times New Roman" w:hAnsi="Times New Roman" w:cs="Times New Roman"/>
          <w:sz w:val="24"/>
          <w:szCs w:val="24"/>
        </w:rPr>
        <w:t xml:space="preserve">In Italia i recenti interventi normativi hanno confermato l'orientamento del legislatore e delle istituzioni a incentivare il ricorso alle procedure di ADR ed in particolare modo alla mediazione stragiudiziale attraverso l'attività degli Organismi di mediazione, nelle varie forme della mediazione prevista dalla legge. La mediazione si rivela essere uno strumento utile e importante attraverso la presenza di procedimenti di gestione e definizione stragiudiziale delle liti, disciplinati dal decreto legislativo 28/2010 (aggiornato con le modifiche apportate dalla legge n.98/2013 in sede di conversione del </w:t>
      </w:r>
      <w:proofErr w:type="spellStart"/>
      <w:r w:rsidRPr="00C4735B">
        <w:rPr>
          <w:rFonts w:ascii="Times New Roman" w:hAnsi="Times New Roman" w:cs="Times New Roman"/>
          <w:sz w:val="24"/>
          <w:szCs w:val="24"/>
        </w:rPr>
        <w:t>D.L.n</w:t>
      </w:r>
      <w:proofErr w:type="spellEnd"/>
      <w:r w:rsidRPr="00C4735B">
        <w:rPr>
          <w:rFonts w:ascii="Times New Roman" w:hAnsi="Times New Roman" w:cs="Times New Roman"/>
          <w:sz w:val="24"/>
          <w:szCs w:val="24"/>
        </w:rPr>
        <w:t>. 69/2013) e dai Regolamenti di procedura di mediazione di ogni Organismo di mediazione accreditato al Ministero della Giustizia, tanto in sede pre-contenziosa, quanto durante un giudizio già iniziate.</w:t>
      </w:r>
    </w:p>
    <w:p w14:paraId="3C460039" w14:textId="77777777" w:rsidR="009B1A3B" w:rsidRPr="00C4735B" w:rsidRDefault="009B1A3B" w:rsidP="009B1A3B">
      <w:pPr>
        <w:autoSpaceDE w:val="0"/>
        <w:autoSpaceDN w:val="0"/>
        <w:adjustRightInd w:val="0"/>
        <w:spacing w:after="0" w:line="276" w:lineRule="auto"/>
        <w:jc w:val="both"/>
        <w:rPr>
          <w:rFonts w:ascii="Times New Roman" w:hAnsi="Times New Roman" w:cs="Times New Roman"/>
          <w:sz w:val="24"/>
          <w:szCs w:val="24"/>
        </w:rPr>
      </w:pPr>
      <w:r w:rsidRPr="00C4735B">
        <w:rPr>
          <w:rFonts w:ascii="Times New Roman" w:hAnsi="Times New Roman" w:cs="Times New Roman"/>
          <w:sz w:val="24"/>
          <w:szCs w:val="24"/>
        </w:rPr>
        <w:t xml:space="preserve">La presente Convenzione ha la durata di anni tre e potrà essere rinnovata per un ulteriore periodo previa intesa tra le parti, salvo disdetta da parte di uno dei contraenti da comunicarsi in forma scritta con invio tramite </w:t>
      </w:r>
      <w:proofErr w:type="spellStart"/>
      <w:r w:rsidRPr="00C4735B">
        <w:rPr>
          <w:rFonts w:ascii="Times New Roman" w:hAnsi="Times New Roman" w:cs="Times New Roman"/>
          <w:sz w:val="24"/>
          <w:szCs w:val="24"/>
        </w:rPr>
        <w:t>pec</w:t>
      </w:r>
      <w:proofErr w:type="spellEnd"/>
      <w:r w:rsidRPr="00C4735B">
        <w:rPr>
          <w:rFonts w:ascii="Times New Roman" w:hAnsi="Times New Roman" w:cs="Times New Roman"/>
          <w:sz w:val="24"/>
          <w:szCs w:val="24"/>
        </w:rPr>
        <w:t xml:space="preserve"> o con raccomandata con ricevuta di ritorno entro sei mesi dalla scadenza.</w:t>
      </w:r>
    </w:p>
    <w:p w14:paraId="64836944" w14:textId="77777777" w:rsidR="009B1A3B" w:rsidRDefault="009B1A3B" w:rsidP="00D75889">
      <w:pPr>
        <w:autoSpaceDE w:val="0"/>
        <w:autoSpaceDN w:val="0"/>
        <w:adjustRightInd w:val="0"/>
        <w:spacing w:after="0" w:line="276" w:lineRule="auto"/>
        <w:jc w:val="both"/>
        <w:rPr>
          <w:rFonts w:ascii="Times New Roman" w:hAnsi="Times New Roman" w:cs="Times New Roman"/>
          <w:sz w:val="24"/>
          <w:szCs w:val="24"/>
        </w:rPr>
      </w:pPr>
    </w:p>
    <w:p w14:paraId="3FDD6AF2" w14:textId="0466FEC3" w:rsidR="00C4735B" w:rsidRPr="00C4735B" w:rsidRDefault="00C4735B" w:rsidP="00D7588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Bologna, 8 ottobre 2020</w:t>
      </w:r>
    </w:p>
    <w:p w14:paraId="206A3863" w14:textId="77777777" w:rsidR="00D75889" w:rsidRPr="00C4735B" w:rsidRDefault="00D75889" w:rsidP="00DF147F">
      <w:pPr>
        <w:autoSpaceDE w:val="0"/>
        <w:autoSpaceDN w:val="0"/>
        <w:adjustRightInd w:val="0"/>
        <w:spacing w:after="0" w:line="276" w:lineRule="auto"/>
        <w:jc w:val="both"/>
        <w:rPr>
          <w:rFonts w:ascii="Times New Roman" w:hAnsi="Times New Roman" w:cs="Times New Roman"/>
          <w:sz w:val="24"/>
          <w:szCs w:val="24"/>
        </w:rPr>
      </w:pPr>
    </w:p>
    <w:p w14:paraId="2601E9E9" w14:textId="77777777" w:rsidR="00A35764" w:rsidRPr="00C4735B" w:rsidRDefault="00A35764"/>
    <w:sectPr w:rsidR="00A35764" w:rsidRPr="00C4735B" w:rsidSect="00C4735B">
      <w:pgSz w:w="11906" w:h="16838"/>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7F"/>
    <w:rsid w:val="00004655"/>
    <w:rsid w:val="000C6753"/>
    <w:rsid w:val="000E2F81"/>
    <w:rsid w:val="001C0939"/>
    <w:rsid w:val="00311D37"/>
    <w:rsid w:val="0039150E"/>
    <w:rsid w:val="00392C70"/>
    <w:rsid w:val="00455673"/>
    <w:rsid w:val="005522B0"/>
    <w:rsid w:val="008167F4"/>
    <w:rsid w:val="0096632A"/>
    <w:rsid w:val="009B1A3B"/>
    <w:rsid w:val="00A35764"/>
    <w:rsid w:val="00AE6000"/>
    <w:rsid w:val="00C4735B"/>
    <w:rsid w:val="00D2503F"/>
    <w:rsid w:val="00D52D09"/>
    <w:rsid w:val="00D75889"/>
    <w:rsid w:val="00DF147F"/>
    <w:rsid w:val="00F55A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B93E"/>
  <w15:docId w15:val="{C49F5248-0582-4B8C-BABD-94981B02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147F"/>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73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Gotti Annalisa</cp:lastModifiedBy>
  <cp:revision>3</cp:revision>
  <cp:lastPrinted>2020-10-07T15:06:00Z</cp:lastPrinted>
  <dcterms:created xsi:type="dcterms:W3CDTF">2020-10-07T15:06:00Z</dcterms:created>
  <dcterms:modified xsi:type="dcterms:W3CDTF">2020-10-07T15:06:00Z</dcterms:modified>
</cp:coreProperties>
</file>