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0CF" w:rsidRPr="00F3051A" w:rsidRDefault="00467A6C" w:rsidP="00324DD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C0AB722" wp14:editId="38F50625">
            <wp:simplePos x="0" y="0"/>
            <wp:positionH relativeFrom="column">
              <wp:posOffset>4241800</wp:posOffset>
            </wp:positionH>
            <wp:positionV relativeFrom="paragraph">
              <wp:posOffset>0</wp:posOffset>
            </wp:positionV>
            <wp:extent cx="1641475" cy="815340"/>
            <wp:effectExtent l="0" t="0" r="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tà metropolita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7C3">
        <w:rPr>
          <w:rFonts w:asciiTheme="majorHAnsi" w:hAnsiTheme="majorHAnsi" w:cstheme="majorHAnsi"/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6DCD903" wp14:editId="67A3CBCD">
            <wp:simplePos x="0" y="0"/>
            <wp:positionH relativeFrom="margin">
              <wp:posOffset>194310</wp:posOffset>
            </wp:positionH>
            <wp:positionV relativeFrom="paragraph">
              <wp:posOffset>140970</wp:posOffset>
            </wp:positionV>
            <wp:extent cx="1885950" cy="546100"/>
            <wp:effectExtent l="0" t="0" r="0" b="6350"/>
            <wp:wrapSquare wrapText="bothSides"/>
            <wp:docPr id="1" name="Immagine 1" descr="D:\Users\GTTNLS\Desktop\Logo FP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TTNLS\Desktop\Logo FP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95A" w:rsidRDefault="00C3295A" w:rsidP="00467A6C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C3295A" w:rsidRDefault="00C3295A" w:rsidP="00324DD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3295A" w:rsidRDefault="00C3295A" w:rsidP="00324DD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3295A" w:rsidRDefault="00C3295A" w:rsidP="00324DD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67A6C" w:rsidRDefault="00467A6C" w:rsidP="00467A6C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150C3" w:rsidRDefault="009150C3" w:rsidP="00467A6C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67A6C" w:rsidRDefault="00467A6C" w:rsidP="00467A6C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COMUNICATO STAMPA</w:t>
      </w:r>
    </w:p>
    <w:p w:rsidR="00BC7B58" w:rsidRDefault="00BC7B58" w:rsidP="00467A6C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C7B58" w:rsidRPr="00BC7B58" w:rsidRDefault="00BC7B58" w:rsidP="00BC7B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C7B58">
        <w:rPr>
          <w:rFonts w:cs="Arial"/>
          <w:b/>
          <w:sz w:val="24"/>
          <w:szCs w:val="24"/>
        </w:rPr>
        <w:t xml:space="preserve">Al via </w:t>
      </w:r>
      <w:r w:rsidRPr="00817F90">
        <w:rPr>
          <w:rFonts w:cs="Arial"/>
          <w:b/>
          <w:sz w:val="24"/>
          <w:szCs w:val="24"/>
        </w:rPr>
        <w:t xml:space="preserve">lo </w:t>
      </w:r>
      <w:r w:rsidR="00467A6C" w:rsidRPr="00817F90">
        <w:rPr>
          <w:rFonts w:cs="Arial"/>
          <w:b/>
          <w:sz w:val="24"/>
          <w:szCs w:val="24"/>
        </w:rPr>
        <w:t>studio</w:t>
      </w:r>
      <w:r w:rsidRPr="00BC7B5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“</w:t>
      </w:r>
      <w:r w:rsidRPr="00BC7B58">
        <w:rPr>
          <w:rFonts w:cs="Arial"/>
          <w:b/>
          <w:sz w:val="24"/>
          <w:szCs w:val="24"/>
        </w:rPr>
        <w:t xml:space="preserve">Prevalenza di Covid-19 nella popolazione giovanile” - SPRING </w:t>
      </w:r>
    </w:p>
    <w:p w:rsidR="00BC7B58" w:rsidRPr="00BC7B58" w:rsidRDefault="00BC7B58" w:rsidP="00BC7B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C7B58">
        <w:rPr>
          <w:rFonts w:cs="Arial"/>
          <w:b/>
          <w:sz w:val="24"/>
          <w:szCs w:val="24"/>
        </w:rPr>
        <w:t xml:space="preserve">grazie anche ai fondi raccolti </w:t>
      </w:r>
      <w:r w:rsidR="009A49D1">
        <w:rPr>
          <w:rFonts w:cs="Arial"/>
          <w:b/>
          <w:sz w:val="24"/>
          <w:szCs w:val="24"/>
        </w:rPr>
        <w:t>dal</w:t>
      </w:r>
      <w:r w:rsidRPr="00BC7B58">
        <w:rPr>
          <w:rFonts w:cs="Arial"/>
          <w:b/>
          <w:sz w:val="24"/>
          <w:szCs w:val="24"/>
        </w:rPr>
        <w:t>la I° edizione dell’iniziativa “Bologna cena per il Sant’O</w:t>
      </w:r>
      <w:r>
        <w:rPr>
          <w:rFonts w:cs="Arial"/>
          <w:b/>
          <w:sz w:val="24"/>
          <w:szCs w:val="24"/>
        </w:rPr>
        <w:t>rsola”</w:t>
      </w:r>
    </w:p>
    <w:p w:rsidR="00467A6C" w:rsidRDefault="00467A6C" w:rsidP="00324DD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B7064" w:rsidRDefault="006B7064" w:rsidP="00324DD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3051A" w:rsidRPr="00F3051A" w:rsidRDefault="00F3051A" w:rsidP="00324DD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Mappare la diffusione del Covid-19 tra studenti universitari,</w:t>
      </w:r>
      <w:r w:rsidR="00231D71">
        <w:rPr>
          <w:rFonts w:cs="Arial"/>
          <w:sz w:val="24"/>
          <w:szCs w:val="24"/>
        </w:rPr>
        <w:t xml:space="preserve"> e in prospettiva anche delle scuole superiori, </w:t>
      </w:r>
      <w:r>
        <w:rPr>
          <w:rFonts w:cs="Arial"/>
          <w:sz w:val="24"/>
          <w:szCs w:val="24"/>
        </w:rPr>
        <w:t xml:space="preserve">conoscere la percentuale di asintomatici, scoprire la correlazione con le precauzioni adottate, indagare il loro </w:t>
      </w:r>
      <w:r w:rsidR="00231D71">
        <w:rPr>
          <w:rFonts w:cs="Arial"/>
          <w:sz w:val="24"/>
          <w:szCs w:val="24"/>
        </w:rPr>
        <w:t xml:space="preserve">potenziale </w:t>
      </w:r>
      <w:r>
        <w:rPr>
          <w:rFonts w:cs="Arial"/>
          <w:sz w:val="24"/>
          <w:szCs w:val="24"/>
        </w:rPr>
        <w:t>ruolo nella diffusione dell’infezione. Sono questi gli obiettivi della ricerca che il Policlinico realizzerà in settembre</w:t>
      </w:r>
      <w:r w:rsidR="00231D71">
        <w:rPr>
          <w:rFonts w:cs="Arial"/>
          <w:sz w:val="24"/>
          <w:szCs w:val="24"/>
        </w:rPr>
        <w:t xml:space="preserve"> in collaborazione con l’Assessorato Regionale alle politiche Sanitarie</w:t>
      </w:r>
      <w:r>
        <w:rPr>
          <w:rFonts w:cs="Arial"/>
          <w:sz w:val="24"/>
          <w:szCs w:val="24"/>
        </w:rPr>
        <w:t xml:space="preserve">, grazie anche al sostegno dei fondi raccolti </w:t>
      </w:r>
      <w:r w:rsidR="007820CF">
        <w:rPr>
          <w:rFonts w:cs="Arial"/>
          <w:sz w:val="24"/>
          <w:szCs w:val="24"/>
        </w:rPr>
        <w:t xml:space="preserve">dalla Fondazione Sant’Orsola tra </w:t>
      </w:r>
      <w:r>
        <w:rPr>
          <w:rFonts w:cs="Arial"/>
          <w:sz w:val="24"/>
          <w:szCs w:val="24"/>
        </w:rPr>
        <w:t xml:space="preserve">i ristoratori di Confcommercio </w:t>
      </w:r>
      <w:proofErr w:type="spellStart"/>
      <w:r>
        <w:rPr>
          <w:rFonts w:cs="Arial"/>
          <w:sz w:val="24"/>
          <w:szCs w:val="24"/>
        </w:rPr>
        <w:t>Ascom</w:t>
      </w:r>
      <w:proofErr w:type="spellEnd"/>
      <w:r>
        <w:rPr>
          <w:rFonts w:cs="Arial"/>
          <w:sz w:val="24"/>
          <w:szCs w:val="24"/>
        </w:rPr>
        <w:t xml:space="preserve"> Bologna che hanno aderito alla prima edizione dell’iniziativa “Bologna cena per il Sant’Orsola”.</w:t>
      </w:r>
    </w:p>
    <w:p w:rsidR="00F3051A" w:rsidRPr="00F3051A" w:rsidRDefault="00F3051A" w:rsidP="00324DD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20CF" w:rsidRPr="00F3051A" w:rsidRDefault="00F3051A" w:rsidP="007820C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F3051A">
        <w:rPr>
          <w:rFonts w:cs="Arial"/>
          <w:sz w:val="24"/>
          <w:szCs w:val="24"/>
        </w:rPr>
        <w:t xml:space="preserve">Tutti gli studi epidemiologici finora compiuti </w:t>
      </w:r>
      <w:r>
        <w:rPr>
          <w:rFonts w:cs="Arial"/>
          <w:sz w:val="24"/>
          <w:szCs w:val="24"/>
        </w:rPr>
        <w:t xml:space="preserve">– spiega il professor Pierluigi Viale, promoter della ricerca – </w:t>
      </w:r>
      <w:r w:rsidRPr="00F3051A">
        <w:rPr>
          <w:rFonts w:cs="Arial"/>
          <w:sz w:val="24"/>
          <w:szCs w:val="24"/>
        </w:rPr>
        <w:t>confermano una minor aggressività di COVID-19 nella popolazione giovanile.</w:t>
      </w:r>
      <w:r w:rsidR="007820CF">
        <w:rPr>
          <w:rFonts w:cs="Arial"/>
          <w:sz w:val="24"/>
          <w:szCs w:val="24"/>
        </w:rPr>
        <w:t xml:space="preserve"> </w:t>
      </w:r>
      <w:r w:rsidR="00231D71">
        <w:rPr>
          <w:rFonts w:cs="Arial"/>
          <w:sz w:val="24"/>
          <w:szCs w:val="24"/>
        </w:rPr>
        <w:t xml:space="preserve"> Se </w:t>
      </w:r>
      <w:r w:rsidR="005130DB">
        <w:rPr>
          <w:rFonts w:cs="Arial"/>
          <w:sz w:val="24"/>
          <w:szCs w:val="24"/>
        </w:rPr>
        <w:t xml:space="preserve">da un lato </w:t>
      </w:r>
      <w:r w:rsidR="00231D71">
        <w:rPr>
          <w:rFonts w:cs="Arial"/>
          <w:sz w:val="24"/>
          <w:szCs w:val="24"/>
        </w:rPr>
        <w:t xml:space="preserve">sappiamo se questa minore aggressività determina una minima incidenza di malattia, </w:t>
      </w:r>
      <w:r w:rsidR="005130DB">
        <w:rPr>
          <w:rFonts w:cs="Arial"/>
          <w:sz w:val="24"/>
          <w:szCs w:val="24"/>
        </w:rPr>
        <w:t xml:space="preserve">dall’altro ancora </w:t>
      </w:r>
      <w:r w:rsidR="00231D71">
        <w:rPr>
          <w:rFonts w:cs="Arial"/>
          <w:sz w:val="24"/>
          <w:szCs w:val="24"/>
        </w:rPr>
        <w:t>non conosciamo l’impatto del virus in termini di infezioni asintomatiche. E acquisire questa conoscenza è importante</w:t>
      </w:r>
      <w:r w:rsidR="005130DB">
        <w:rPr>
          <w:rFonts w:cs="Arial"/>
          <w:sz w:val="24"/>
          <w:szCs w:val="24"/>
        </w:rPr>
        <w:t xml:space="preserve"> perché, p</w:t>
      </w:r>
      <w:r w:rsidR="007820CF" w:rsidRPr="00F3051A">
        <w:rPr>
          <w:rFonts w:cs="Arial"/>
          <w:sz w:val="24"/>
          <w:szCs w:val="24"/>
        </w:rPr>
        <w:t xml:space="preserve">ur essendo </w:t>
      </w:r>
      <w:r w:rsidR="005130DB">
        <w:rPr>
          <w:rFonts w:cs="Arial"/>
          <w:sz w:val="24"/>
          <w:szCs w:val="24"/>
        </w:rPr>
        <w:t>acclarato</w:t>
      </w:r>
      <w:r w:rsidR="007820CF" w:rsidRPr="00F3051A">
        <w:rPr>
          <w:rFonts w:cs="Arial"/>
          <w:sz w:val="24"/>
          <w:szCs w:val="24"/>
        </w:rPr>
        <w:t xml:space="preserve"> che un paziente asintomatico è molto meno contagioso di un sintomatico, </w:t>
      </w:r>
      <w:r w:rsidR="005130DB">
        <w:rPr>
          <w:rFonts w:cs="Arial"/>
          <w:sz w:val="24"/>
          <w:szCs w:val="24"/>
        </w:rPr>
        <w:t>nondimeno è altrettanto dimostrato che nei mesi precedenti la pandemia la circolazione del virus tra gli asintomatici ha creato le basi della successiva esplosione epidemica.</w:t>
      </w:r>
      <w:r w:rsidR="006B7064">
        <w:rPr>
          <w:rFonts w:cs="Arial"/>
          <w:sz w:val="24"/>
          <w:szCs w:val="24"/>
        </w:rPr>
        <w:t xml:space="preserve"> </w:t>
      </w:r>
      <w:r w:rsidR="005130DB">
        <w:rPr>
          <w:rFonts w:cs="Arial"/>
          <w:sz w:val="24"/>
          <w:szCs w:val="24"/>
        </w:rPr>
        <w:t xml:space="preserve">Quindi è molto razionale </w:t>
      </w:r>
      <w:r w:rsidR="007820CF" w:rsidRPr="00F3051A">
        <w:rPr>
          <w:rFonts w:cs="Arial"/>
          <w:sz w:val="24"/>
          <w:szCs w:val="24"/>
        </w:rPr>
        <w:t xml:space="preserve">valutare </w:t>
      </w:r>
      <w:r w:rsidR="007820CF">
        <w:rPr>
          <w:rFonts w:cs="Arial"/>
          <w:sz w:val="24"/>
          <w:szCs w:val="24"/>
        </w:rPr>
        <w:t xml:space="preserve">sia </w:t>
      </w:r>
      <w:r w:rsidR="007820CF" w:rsidRPr="00F3051A">
        <w:rPr>
          <w:rFonts w:cs="Arial"/>
          <w:sz w:val="24"/>
          <w:szCs w:val="24"/>
        </w:rPr>
        <w:t>il tasso di contagio tra i giovani, anche se asintomatici</w:t>
      </w:r>
      <w:r w:rsidR="007820CF">
        <w:rPr>
          <w:rFonts w:cs="Arial"/>
          <w:sz w:val="24"/>
          <w:szCs w:val="24"/>
        </w:rPr>
        <w:t xml:space="preserve">, sia </w:t>
      </w:r>
      <w:r w:rsidR="007820CF" w:rsidRPr="007820CF">
        <w:rPr>
          <w:rFonts w:cs="Arial"/>
          <w:sz w:val="24"/>
          <w:szCs w:val="24"/>
        </w:rPr>
        <w:t xml:space="preserve">il loro ruolo </w:t>
      </w:r>
      <w:r w:rsidR="005130DB">
        <w:rPr>
          <w:rFonts w:cs="Arial"/>
          <w:sz w:val="24"/>
          <w:szCs w:val="24"/>
        </w:rPr>
        <w:t xml:space="preserve">potenziale </w:t>
      </w:r>
      <w:r w:rsidR="007820CF" w:rsidRPr="007820CF">
        <w:rPr>
          <w:rFonts w:cs="Arial"/>
          <w:sz w:val="24"/>
          <w:szCs w:val="24"/>
        </w:rPr>
        <w:t>nella diffusione dell’epidemia.</w:t>
      </w:r>
      <w:r w:rsidR="007820CF">
        <w:rPr>
          <w:rFonts w:cs="Arial"/>
          <w:sz w:val="24"/>
          <w:szCs w:val="24"/>
        </w:rPr>
        <w:t xml:space="preserve"> </w:t>
      </w:r>
      <w:r w:rsidR="007820CF" w:rsidRPr="00F3051A">
        <w:rPr>
          <w:rFonts w:cs="Arial"/>
          <w:sz w:val="24"/>
          <w:szCs w:val="24"/>
        </w:rPr>
        <w:t>Queste conoscenze sono</w:t>
      </w:r>
      <w:r w:rsidR="00467A6C">
        <w:rPr>
          <w:rFonts w:cs="Arial"/>
          <w:sz w:val="24"/>
          <w:szCs w:val="24"/>
        </w:rPr>
        <w:t xml:space="preserve"> uno dei </w:t>
      </w:r>
      <w:r w:rsidR="005130DB">
        <w:rPr>
          <w:rFonts w:cs="Arial"/>
          <w:sz w:val="24"/>
          <w:szCs w:val="24"/>
        </w:rPr>
        <w:t xml:space="preserve">tasselli </w:t>
      </w:r>
      <w:r w:rsidR="007820CF" w:rsidRPr="00F3051A">
        <w:rPr>
          <w:rFonts w:cs="Arial"/>
          <w:sz w:val="24"/>
          <w:szCs w:val="24"/>
        </w:rPr>
        <w:t xml:space="preserve">indispensabili </w:t>
      </w:r>
      <w:r w:rsidR="005130DB">
        <w:rPr>
          <w:rFonts w:cs="Arial"/>
          <w:sz w:val="24"/>
          <w:szCs w:val="24"/>
        </w:rPr>
        <w:t>per la prevenzione della</w:t>
      </w:r>
      <w:r w:rsidR="007820CF" w:rsidRPr="00F3051A">
        <w:rPr>
          <w:rFonts w:cs="Arial"/>
          <w:sz w:val="24"/>
          <w:szCs w:val="24"/>
        </w:rPr>
        <w:t xml:space="preserve"> seconda ondata</w:t>
      </w:r>
      <w:r w:rsidR="005130DB">
        <w:rPr>
          <w:rFonts w:cs="Arial"/>
          <w:sz w:val="24"/>
          <w:szCs w:val="24"/>
        </w:rPr>
        <w:t xml:space="preserve"> ed altresì potrebbero aiutarci a</w:t>
      </w:r>
      <w:r w:rsidR="007820CF" w:rsidRPr="00F3051A">
        <w:rPr>
          <w:rFonts w:cs="Arial"/>
          <w:sz w:val="24"/>
          <w:szCs w:val="24"/>
        </w:rPr>
        <w:t xml:space="preserve"> prendere decisioni corrette rispetto </w:t>
      </w:r>
      <w:r w:rsidR="005130DB">
        <w:rPr>
          <w:rFonts w:cs="Arial"/>
          <w:sz w:val="24"/>
          <w:szCs w:val="24"/>
        </w:rPr>
        <w:t>alla gestione del prossimo anno scolastico</w:t>
      </w:r>
      <w:r w:rsidR="006B7064">
        <w:rPr>
          <w:rFonts w:cs="Arial"/>
          <w:sz w:val="24"/>
          <w:szCs w:val="24"/>
        </w:rPr>
        <w:t>”</w:t>
      </w:r>
      <w:r w:rsidR="005130DB">
        <w:rPr>
          <w:rFonts w:cs="Arial"/>
          <w:sz w:val="24"/>
          <w:szCs w:val="24"/>
        </w:rPr>
        <w:t xml:space="preserve">. </w:t>
      </w:r>
    </w:p>
    <w:p w:rsidR="00F3051A" w:rsidRPr="00F3051A" w:rsidRDefault="00F3051A" w:rsidP="00324DD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20CF" w:rsidRPr="00F3051A" w:rsidRDefault="007820CF" w:rsidP="007820CF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3051A">
        <w:rPr>
          <w:rFonts w:cs="Arial"/>
          <w:bCs/>
          <w:sz w:val="24"/>
          <w:szCs w:val="24"/>
        </w:rPr>
        <w:t>Con questo studio</w:t>
      </w:r>
      <w:r>
        <w:rPr>
          <w:rFonts w:cs="Arial"/>
          <w:bCs/>
          <w:sz w:val="24"/>
          <w:szCs w:val="24"/>
        </w:rPr>
        <w:t>, che sarà realizzato nel mese di settembre,</w:t>
      </w:r>
      <w:r w:rsidRPr="00F3051A">
        <w:rPr>
          <w:rFonts w:cs="Arial"/>
          <w:bCs/>
          <w:sz w:val="24"/>
          <w:szCs w:val="24"/>
        </w:rPr>
        <w:t xml:space="preserve"> il Sant’Orsola</w:t>
      </w:r>
      <w:r w:rsidR="005130DB">
        <w:rPr>
          <w:rFonts w:cs="Arial"/>
          <w:bCs/>
          <w:sz w:val="24"/>
          <w:szCs w:val="24"/>
        </w:rPr>
        <w:t xml:space="preserve"> e la Regione </w:t>
      </w:r>
      <w:r w:rsidRPr="00F3051A">
        <w:rPr>
          <w:rFonts w:cs="Arial"/>
          <w:bCs/>
          <w:sz w:val="24"/>
          <w:szCs w:val="24"/>
        </w:rPr>
        <w:t>si propon</w:t>
      </w:r>
      <w:r w:rsidR="005130DB">
        <w:rPr>
          <w:rFonts w:cs="Arial"/>
          <w:bCs/>
          <w:sz w:val="24"/>
          <w:szCs w:val="24"/>
        </w:rPr>
        <w:t>gono</w:t>
      </w:r>
      <w:r w:rsidRPr="00F3051A">
        <w:rPr>
          <w:rFonts w:cs="Arial"/>
          <w:bCs/>
          <w:sz w:val="24"/>
          <w:szCs w:val="24"/>
        </w:rPr>
        <w:t xml:space="preserve"> </w:t>
      </w:r>
      <w:r w:rsidR="005130DB">
        <w:rPr>
          <w:rFonts w:cs="Arial"/>
          <w:bCs/>
          <w:sz w:val="24"/>
          <w:szCs w:val="24"/>
        </w:rPr>
        <w:t xml:space="preserve">quindi </w:t>
      </w:r>
      <w:r w:rsidRPr="00F3051A">
        <w:rPr>
          <w:rFonts w:cs="Arial"/>
          <w:bCs/>
          <w:sz w:val="24"/>
          <w:szCs w:val="24"/>
        </w:rPr>
        <w:t xml:space="preserve">di descrivere: </w:t>
      </w:r>
    </w:p>
    <w:p w:rsidR="007820CF" w:rsidRPr="00F3051A" w:rsidRDefault="007820CF" w:rsidP="007820C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3051A">
        <w:rPr>
          <w:rFonts w:cs="Arial"/>
          <w:bCs/>
          <w:sz w:val="24"/>
          <w:szCs w:val="24"/>
        </w:rPr>
        <w:t>la prevalenza di COVID-19 nella popolazione adolescenziale e di giovani adulti dell’area metropolitana di Bologna;</w:t>
      </w:r>
    </w:p>
    <w:p w:rsidR="005130DB" w:rsidRDefault="007820CF" w:rsidP="005130D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F3051A">
        <w:rPr>
          <w:rFonts w:cs="Arial"/>
          <w:bCs/>
          <w:sz w:val="24"/>
          <w:szCs w:val="24"/>
        </w:rPr>
        <w:t xml:space="preserve">l’associazione tra adesione alle norme di distanziamento sociale e la </w:t>
      </w:r>
      <w:r>
        <w:rPr>
          <w:rFonts w:cs="Arial"/>
          <w:bCs/>
          <w:sz w:val="24"/>
          <w:szCs w:val="24"/>
        </w:rPr>
        <w:t>diffusione del contagio</w:t>
      </w:r>
      <w:r w:rsidRPr="00F3051A">
        <w:rPr>
          <w:rFonts w:cs="Arial"/>
          <w:bCs/>
          <w:sz w:val="24"/>
          <w:szCs w:val="24"/>
        </w:rPr>
        <w:t xml:space="preserve"> nella popolazione adolescenziale e di giovani adulti</w:t>
      </w:r>
      <w:r>
        <w:rPr>
          <w:rFonts w:cs="Arial"/>
          <w:bCs/>
          <w:sz w:val="24"/>
          <w:szCs w:val="24"/>
        </w:rPr>
        <w:t>;</w:t>
      </w:r>
    </w:p>
    <w:p w:rsidR="005130DB" w:rsidRDefault="005130DB" w:rsidP="005130D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20CF" w:rsidRPr="00F3051A" w:rsidRDefault="007820CF" w:rsidP="007820CF">
      <w:pPr>
        <w:spacing w:after="0" w:line="240" w:lineRule="auto"/>
        <w:jc w:val="both"/>
        <w:rPr>
          <w:rFonts w:cs="Arial"/>
          <w:sz w:val="24"/>
          <w:szCs w:val="24"/>
        </w:rPr>
      </w:pPr>
      <w:r w:rsidRPr="005130DB">
        <w:rPr>
          <w:rFonts w:cs="Arial"/>
          <w:sz w:val="24"/>
          <w:szCs w:val="24"/>
        </w:rPr>
        <w:t xml:space="preserve">Lo studio “Prevalenza di Covid-19 nella popolazione giovanile” </w:t>
      </w:r>
      <w:r w:rsidR="00C3295A">
        <w:rPr>
          <w:rFonts w:cs="Arial"/>
          <w:sz w:val="24"/>
          <w:szCs w:val="24"/>
        </w:rPr>
        <w:t>che avrà l’</w:t>
      </w:r>
      <w:proofErr w:type="spellStart"/>
      <w:r w:rsidR="005130DB" w:rsidRPr="005130DB">
        <w:rPr>
          <w:rFonts w:cs="Arial"/>
          <w:sz w:val="24"/>
          <w:szCs w:val="24"/>
        </w:rPr>
        <w:t>acronicmo</w:t>
      </w:r>
      <w:proofErr w:type="spellEnd"/>
      <w:r w:rsidR="005130DB" w:rsidRPr="005130DB">
        <w:rPr>
          <w:rFonts w:cs="Arial"/>
          <w:sz w:val="24"/>
          <w:szCs w:val="24"/>
        </w:rPr>
        <w:t xml:space="preserve"> </w:t>
      </w:r>
      <w:proofErr w:type="gramStart"/>
      <w:r w:rsidR="005130DB" w:rsidRPr="005130DB">
        <w:rPr>
          <w:rFonts w:cs="Arial"/>
          <w:sz w:val="24"/>
          <w:szCs w:val="24"/>
        </w:rPr>
        <w:t xml:space="preserve">SPRING  </w:t>
      </w:r>
      <w:r w:rsidR="005130DB" w:rsidRPr="005130DB">
        <w:rPr>
          <w:rFonts w:cs="Arial"/>
        </w:rPr>
        <w:t>(</w:t>
      </w:r>
      <w:proofErr w:type="gramEnd"/>
      <w:r w:rsidR="005130DB">
        <w:t xml:space="preserve">SARS-CoV-2 </w:t>
      </w:r>
      <w:proofErr w:type="spellStart"/>
      <w:r w:rsidR="005130DB">
        <w:t>infection</w:t>
      </w:r>
      <w:proofErr w:type="spellEnd"/>
      <w:r w:rsidR="005130DB">
        <w:t xml:space="preserve"> </w:t>
      </w:r>
      <w:proofErr w:type="spellStart"/>
      <w:r w:rsidR="005130DB">
        <w:t>PRevalence</w:t>
      </w:r>
      <w:proofErr w:type="spellEnd"/>
      <w:r w:rsidR="005130DB">
        <w:t xml:space="preserve"> </w:t>
      </w:r>
      <w:proofErr w:type="spellStart"/>
      <w:r w:rsidR="005130DB">
        <w:t>among</w:t>
      </w:r>
      <w:proofErr w:type="spellEnd"/>
      <w:r w:rsidR="005130DB">
        <w:t xml:space="preserve"> </w:t>
      </w:r>
      <w:proofErr w:type="spellStart"/>
      <w:r w:rsidR="005130DB">
        <w:t>adolescents</w:t>
      </w:r>
      <w:proofErr w:type="spellEnd"/>
      <w:r w:rsidR="005130DB">
        <w:t xml:space="preserve"> and </w:t>
      </w:r>
      <w:proofErr w:type="spellStart"/>
      <w:r w:rsidR="005130DB">
        <w:t>YouNG</w:t>
      </w:r>
      <w:proofErr w:type="spellEnd"/>
      <w:r w:rsidR="005130DB">
        <w:t xml:space="preserve"> </w:t>
      </w:r>
      <w:proofErr w:type="spellStart"/>
      <w:r w:rsidR="005130DB">
        <w:t>adult</w:t>
      </w:r>
      <w:proofErr w:type="spellEnd"/>
      <w:r w:rsidR="005130DB">
        <w:t xml:space="preserve">) </w:t>
      </w:r>
      <w:r w:rsidRPr="006B7064">
        <w:rPr>
          <w:rFonts w:cs="Arial"/>
          <w:sz w:val="24"/>
          <w:szCs w:val="24"/>
        </w:rPr>
        <w:t xml:space="preserve">sarà realizzato </w:t>
      </w:r>
      <w:r w:rsidR="005130DB" w:rsidRPr="006B7064">
        <w:rPr>
          <w:rFonts w:cs="Arial"/>
          <w:sz w:val="24"/>
          <w:szCs w:val="24"/>
        </w:rPr>
        <w:t xml:space="preserve">su base volontaria </w:t>
      </w:r>
      <w:r w:rsidRPr="006B7064">
        <w:rPr>
          <w:rFonts w:cs="Arial"/>
          <w:sz w:val="24"/>
          <w:szCs w:val="24"/>
        </w:rPr>
        <w:t xml:space="preserve">sottoponendo gli </w:t>
      </w:r>
      <w:r w:rsidR="005130DB" w:rsidRPr="006B7064">
        <w:rPr>
          <w:rFonts w:cs="Arial"/>
          <w:sz w:val="24"/>
          <w:szCs w:val="24"/>
        </w:rPr>
        <w:t>studenti</w:t>
      </w:r>
      <w:r w:rsidRPr="006B7064">
        <w:rPr>
          <w:rFonts w:cs="Arial"/>
          <w:sz w:val="24"/>
          <w:szCs w:val="24"/>
        </w:rPr>
        <w:t xml:space="preserve"> dell’Università</w:t>
      </w:r>
      <w:r w:rsidR="006A6D57" w:rsidRPr="006B7064">
        <w:rPr>
          <w:rFonts w:cs="Arial"/>
          <w:sz w:val="24"/>
          <w:szCs w:val="24"/>
        </w:rPr>
        <w:t xml:space="preserve"> </w:t>
      </w:r>
      <w:r w:rsidR="005130DB" w:rsidRPr="006B7064">
        <w:rPr>
          <w:rFonts w:cs="Arial"/>
          <w:sz w:val="24"/>
          <w:szCs w:val="24"/>
        </w:rPr>
        <w:t xml:space="preserve">di Bologna </w:t>
      </w:r>
      <w:r w:rsidR="006B7064" w:rsidRPr="006B7064">
        <w:rPr>
          <w:rFonts w:cs="Arial"/>
          <w:sz w:val="24"/>
          <w:szCs w:val="24"/>
        </w:rPr>
        <w:t>al</w:t>
      </w:r>
      <w:r w:rsidRPr="006B7064">
        <w:rPr>
          <w:rFonts w:cs="Arial"/>
          <w:sz w:val="24"/>
          <w:szCs w:val="24"/>
        </w:rPr>
        <w:t xml:space="preserve"> tampon</w:t>
      </w:r>
      <w:r w:rsidR="006B7064" w:rsidRPr="006B7064">
        <w:rPr>
          <w:rFonts w:cs="Arial"/>
          <w:sz w:val="24"/>
          <w:szCs w:val="24"/>
        </w:rPr>
        <w:t>e</w:t>
      </w:r>
      <w:r w:rsidRPr="00F3051A">
        <w:rPr>
          <w:rFonts w:cs="Arial"/>
          <w:sz w:val="24"/>
          <w:szCs w:val="24"/>
        </w:rPr>
        <w:t xml:space="preserve"> per valutare eventuale positività</w:t>
      </w:r>
      <w:r>
        <w:rPr>
          <w:rFonts w:cs="Arial"/>
          <w:sz w:val="24"/>
          <w:szCs w:val="24"/>
        </w:rPr>
        <w:t xml:space="preserve">, </w:t>
      </w:r>
      <w:r w:rsidR="005130DB">
        <w:rPr>
          <w:rFonts w:cs="Arial"/>
          <w:sz w:val="24"/>
          <w:szCs w:val="24"/>
        </w:rPr>
        <w:t xml:space="preserve">e ad un </w:t>
      </w:r>
      <w:r w:rsidRPr="00F3051A">
        <w:rPr>
          <w:rFonts w:cs="Arial"/>
          <w:sz w:val="24"/>
          <w:szCs w:val="24"/>
        </w:rPr>
        <w:t xml:space="preserve">questionario, per </w:t>
      </w:r>
      <w:r w:rsidR="005130DB">
        <w:rPr>
          <w:rFonts w:cs="Arial"/>
          <w:sz w:val="24"/>
          <w:szCs w:val="24"/>
        </w:rPr>
        <w:t xml:space="preserve">verificare il </w:t>
      </w:r>
      <w:r w:rsidRPr="00F3051A">
        <w:rPr>
          <w:rFonts w:cs="Arial"/>
          <w:sz w:val="24"/>
          <w:szCs w:val="24"/>
        </w:rPr>
        <w:t xml:space="preserve"> rischio di esposizione </w:t>
      </w:r>
      <w:r w:rsidR="005130DB">
        <w:rPr>
          <w:rFonts w:cs="Arial"/>
          <w:sz w:val="24"/>
          <w:szCs w:val="24"/>
        </w:rPr>
        <w:t xml:space="preserve"> </w:t>
      </w:r>
      <w:r w:rsidRPr="00F3051A">
        <w:rPr>
          <w:rFonts w:cs="Arial"/>
          <w:sz w:val="24"/>
          <w:szCs w:val="24"/>
        </w:rPr>
        <w:t xml:space="preserve">ed </w:t>
      </w:r>
      <w:r w:rsidR="005130DB">
        <w:rPr>
          <w:rFonts w:cs="Arial"/>
          <w:sz w:val="24"/>
          <w:szCs w:val="24"/>
        </w:rPr>
        <w:t xml:space="preserve">il livello di </w:t>
      </w:r>
      <w:r w:rsidRPr="00F3051A">
        <w:rPr>
          <w:rFonts w:cs="Arial"/>
          <w:sz w:val="24"/>
          <w:szCs w:val="24"/>
        </w:rPr>
        <w:t>adesione alle norme di prevenzione e sicurezza.</w:t>
      </w:r>
    </w:p>
    <w:p w:rsidR="007820CF" w:rsidRPr="00F3051A" w:rsidRDefault="007820CF" w:rsidP="007820C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7508" w:rsidRDefault="00787508" w:rsidP="007820C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ricerca sarà sostenuta </w:t>
      </w:r>
      <w:r w:rsidR="005130DB">
        <w:rPr>
          <w:rFonts w:cs="Arial"/>
          <w:sz w:val="24"/>
          <w:szCs w:val="24"/>
        </w:rPr>
        <w:t xml:space="preserve">dalle Regione Emilia Romagna e </w:t>
      </w:r>
      <w:r>
        <w:rPr>
          <w:rFonts w:cs="Arial"/>
          <w:sz w:val="24"/>
          <w:szCs w:val="24"/>
        </w:rPr>
        <w:t xml:space="preserve">dalla raccolta fondi realizzata dai ristoratori di Confcommercio </w:t>
      </w:r>
      <w:proofErr w:type="spellStart"/>
      <w:r>
        <w:rPr>
          <w:rFonts w:cs="Arial"/>
          <w:sz w:val="24"/>
          <w:szCs w:val="24"/>
        </w:rPr>
        <w:t>Ascom</w:t>
      </w:r>
      <w:proofErr w:type="spellEnd"/>
      <w:r>
        <w:rPr>
          <w:rFonts w:cs="Arial"/>
          <w:sz w:val="24"/>
          <w:szCs w:val="24"/>
        </w:rPr>
        <w:t xml:space="preserve"> Bologna che hanno aderito alla cena solidale organizzata dalla Fondazione Sant’Orsola nel giugno scorso. Le donazioni consentiranno, tra l’altro, di attivare un </w:t>
      </w:r>
      <w:r>
        <w:rPr>
          <w:rFonts w:cs="Arial"/>
          <w:sz w:val="24"/>
          <w:szCs w:val="24"/>
        </w:rPr>
        <w:lastRenderedPageBreak/>
        <w:t>contratto ad un giovane ricercatore che seguirà lo studio e contribuiranno a coprire part</w:t>
      </w:r>
      <w:r w:rsidR="009A49D1">
        <w:rPr>
          <w:rFonts w:cs="Arial"/>
          <w:sz w:val="24"/>
          <w:szCs w:val="24"/>
        </w:rPr>
        <w:t xml:space="preserve">e delle spese vive per tamponi </w:t>
      </w:r>
      <w:r>
        <w:rPr>
          <w:rFonts w:cs="Arial"/>
          <w:sz w:val="24"/>
          <w:szCs w:val="24"/>
        </w:rPr>
        <w:t xml:space="preserve">necessari. </w:t>
      </w:r>
    </w:p>
    <w:p w:rsidR="00C93484" w:rsidRPr="00F3051A" w:rsidRDefault="00C93484" w:rsidP="00324DD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F71FE" w:rsidRDefault="00787508" w:rsidP="00324DD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“Siamo tutti impegnati per ripartire in sicurezza – spiega il presidente della Fondazione Sant’Orsola Giacomo Faldella – e c</w:t>
      </w:r>
      <w:r w:rsidR="00BF71FE" w:rsidRPr="00F3051A">
        <w:rPr>
          <w:rFonts w:cs="Arial"/>
          <w:sz w:val="24"/>
          <w:szCs w:val="24"/>
        </w:rPr>
        <w:t xml:space="preserve">omprendere la reale prevalenza di infezione </w:t>
      </w:r>
      <w:r>
        <w:rPr>
          <w:rFonts w:cs="Arial"/>
          <w:sz w:val="24"/>
          <w:szCs w:val="24"/>
        </w:rPr>
        <w:t>nella</w:t>
      </w:r>
      <w:r w:rsidR="00BF71FE" w:rsidRPr="00F3051A">
        <w:rPr>
          <w:rFonts w:cs="Arial"/>
          <w:sz w:val="24"/>
          <w:szCs w:val="24"/>
        </w:rPr>
        <w:t xml:space="preserve"> popolazione</w:t>
      </w:r>
      <w:r>
        <w:rPr>
          <w:rFonts w:cs="Arial"/>
          <w:sz w:val="24"/>
          <w:szCs w:val="24"/>
        </w:rPr>
        <w:t xml:space="preserve"> giovanile sarà</w:t>
      </w:r>
      <w:r w:rsidR="00BF71FE" w:rsidRPr="00F3051A">
        <w:rPr>
          <w:rFonts w:cs="Arial"/>
          <w:sz w:val="24"/>
          <w:szCs w:val="24"/>
        </w:rPr>
        <w:t xml:space="preserve"> uno strumento utile per ottimizzare le misure di prevenzione e garantire il più possibile un ritorno in sicurezza alle comuni attività sociali</w:t>
      </w:r>
      <w:r>
        <w:rPr>
          <w:rFonts w:cs="Arial"/>
          <w:sz w:val="24"/>
          <w:szCs w:val="24"/>
        </w:rPr>
        <w:t xml:space="preserve"> e alla riapertura delle attività didattiche”.</w:t>
      </w:r>
    </w:p>
    <w:p w:rsidR="00C3295A" w:rsidRPr="00F3051A" w:rsidRDefault="00C3295A" w:rsidP="00324DD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17769" w:rsidRDefault="009A49D1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9A49D1">
        <w:rPr>
          <w:rFonts w:cs="Arial"/>
          <w:bCs/>
          <w:sz w:val="24"/>
          <w:szCs w:val="24"/>
        </w:rPr>
        <w:t xml:space="preserve">“Siamo lieti </w:t>
      </w:r>
      <w:r>
        <w:rPr>
          <w:rFonts w:cs="Arial"/>
          <w:bCs/>
          <w:sz w:val="24"/>
          <w:szCs w:val="24"/>
        </w:rPr>
        <w:t>che</w:t>
      </w:r>
      <w:r w:rsidR="00217769">
        <w:rPr>
          <w:rFonts w:cs="Arial"/>
          <w:bCs/>
          <w:sz w:val="24"/>
          <w:szCs w:val="24"/>
        </w:rPr>
        <w:t>,</w:t>
      </w:r>
      <w:r>
        <w:rPr>
          <w:rFonts w:cs="Arial"/>
          <w:bCs/>
          <w:sz w:val="24"/>
          <w:szCs w:val="24"/>
        </w:rPr>
        <w:t xml:space="preserve"> anche con il supporto dato dai nostri ristoratori</w:t>
      </w:r>
      <w:r w:rsidR="006B7064">
        <w:rPr>
          <w:rFonts w:cs="Arial"/>
          <w:bCs/>
          <w:sz w:val="24"/>
          <w:szCs w:val="24"/>
        </w:rPr>
        <w:t xml:space="preserve"> tramite</w:t>
      </w:r>
      <w:r w:rsidR="00217769">
        <w:rPr>
          <w:rFonts w:cs="Arial"/>
          <w:bCs/>
          <w:sz w:val="24"/>
          <w:szCs w:val="24"/>
        </w:rPr>
        <w:t xml:space="preserve"> </w:t>
      </w:r>
      <w:r w:rsidR="00817F90">
        <w:rPr>
          <w:rFonts w:cs="Arial"/>
          <w:bCs/>
          <w:sz w:val="24"/>
          <w:szCs w:val="24"/>
        </w:rPr>
        <w:t>la Fondazione S</w:t>
      </w:r>
      <w:r w:rsidR="006B7064">
        <w:rPr>
          <w:rFonts w:cs="Arial"/>
          <w:bCs/>
          <w:sz w:val="24"/>
          <w:szCs w:val="24"/>
        </w:rPr>
        <w:t>ant’</w:t>
      </w:r>
      <w:r w:rsidR="00817F90">
        <w:rPr>
          <w:rFonts w:cs="Arial"/>
          <w:bCs/>
          <w:sz w:val="24"/>
          <w:szCs w:val="24"/>
        </w:rPr>
        <w:t>Orsola</w:t>
      </w:r>
      <w:r w:rsidR="006B7064">
        <w:rPr>
          <w:rFonts w:cs="Arial"/>
          <w:bCs/>
          <w:sz w:val="24"/>
          <w:szCs w:val="24"/>
        </w:rPr>
        <w:t>, il Policlinico</w:t>
      </w:r>
      <w:r w:rsidR="00817F90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avvierà </w:t>
      </w:r>
      <w:r w:rsidR="00217769">
        <w:rPr>
          <w:rFonts w:cs="Arial"/>
          <w:bCs/>
          <w:sz w:val="24"/>
          <w:szCs w:val="24"/>
        </w:rPr>
        <w:t>questa</w:t>
      </w:r>
      <w:r>
        <w:rPr>
          <w:rFonts w:cs="Arial"/>
          <w:bCs/>
          <w:sz w:val="24"/>
          <w:szCs w:val="24"/>
        </w:rPr>
        <w:t xml:space="preserve"> ricerca</w:t>
      </w:r>
      <w:r w:rsidR="00217769">
        <w:rPr>
          <w:rFonts w:cs="Arial"/>
          <w:bCs/>
          <w:sz w:val="24"/>
          <w:szCs w:val="24"/>
        </w:rPr>
        <w:t>, molto a</w:t>
      </w:r>
      <w:r w:rsidR="00817F90">
        <w:rPr>
          <w:rFonts w:cs="Arial"/>
          <w:bCs/>
          <w:sz w:val="24"/>
          <w:szCs w:val="24"/>
        </w:rPr>
        <w:t>pprofondita, rivolta ai giovani</w:t>
      </w:r>
      <w:r w:rsidR="004B421E">
        <w:rPr>
          <w:rFonts w:cs="Arial"/>
          <w:bCs/>
          <w:sz w:val="24"/>
          <w:szCs w:val="24"/>
        </w:rPr>
        <w:t xml:space="preserve"> </w:t>
      </w:r>
      <w:r w:rsidR="006B7064">
        <w:rPr>
          <w:rFonts w:cs="Arial"/>
          <w:bCs/>
          <w:sz w:val="24"/>
          <w:szCs w:val="24"/>
        </w:rPr>
        <w:t xml:space="preserve">– conclude Giancarlo Tonelli, direttore generale Confcommercio </w:t>
      </w:r>
      <w:proofErr w:type="spellStart"/>
      <w:r w:rsidR="006B7064">
        <w:rPr>
          <w:rFonts w:cs="Arial"/>
          <w:bCs/>
          <w:sz w:val="24"/>
          <w:szCs w:val="24"/>
        </w:rPr>
        <w:t>Ascom</w:t>
      </w:r>
      <w:proofErr w:type="spellEnd"/>
      <w:r w:rsidR="006B7064">
        <w:rPr>
          <w:rFonts w:cs="Arial"/>
          <w:bCs/>
          <w:sz w:val="24"/>
          <w:szCs w:val="24"/>
        </w:rPr>
        <w:t xml:space="preserve"> Bologna – </w:t>
      </w:r>
      <w:r w:rsidR="004B421E">
        <w:rPr>
          <w:rFonts w:cs="Arial"/>
          <w:bCs/>
          <w:sz w:val="24"/>
          <w:szCs w:val="24"/>
        </w:rPr>
        <w:t xml:space="preserve">e, fin d’ora, rinnoviamo il nostro impegno nel sostenere i prossimi progetti che ci verranno proposti. </w:t>
      </w:r>
      <w:r w:rsidR="00217769">
        <w:rPr>
          <w:rFonts w:cs="Arial"/>
          <w:bCs/>
          <w:sz w:val="24"/>
          <w:szCs w:val="24"/>
        </w:rPr>
        <w:t xml:space="preserve">Confcommercio </w:t>
      </w:r>
      <w:proofErr w:type="spellStart"/>
      <w:r w:rsidR="00217769">
        <w:rPr>
          <w:rFonts w:cs="Arial"/>
          <w:bCs/>
          <w:sz w:val="24"/>
          <w:szCs w:val="24"/>
        </w:rPr>
        <w:t>Ascom</w:t>
      </w:r>
      <w:proofErr w:type="spellEnd"/>
      <w:r w:rsidR="00217769">
        <w:rPr>
          <w:rFonts w:cs="Arial"/>
          <w:bCs/>
          <w:sz w:val="24"/>
          <w:szCs w:val="24"/>
        </w:rPr>
        <w:t xml:space="preserve"> Bologna fin da subito, già durante il primo mese di </w:t>
      </w:r>
      <w:proofErr w:type="spellStart"/>
      <w:r w:rsidR="00217769">
        <w:rPr>
          <w:rFonts w:cs="Arial"/>
          <w:bCs/>
          <w:sz w:val="24"/>
          <w:szCs w:val="24"/>
        </w:rPr>
        <w:t>lockdown</w:t>
      </w:r>
      <w:proofErr w:type="spellEnd"/>
      <w:r w:rsidR="00A5275E">
        <w:rPr>
          <w:rFonts w:cs="Arial"/>
          <w:bCs/>
          <w:sz w:val="24"/>
          <w:szCs w:val="24"/>
        </w:rPr>
        <w:t xml:space="preserve">, ha creduto nella prevenzione come uno degli strumenti indispensabili per </w:t>
      </w:r>
      <w:r w:rsidR="00817F90">
        <w:rPr>
          <w:rFonts w:cs="Arial"/>
          <w:bCs/>
          <w:sz w:val="24"/>
          <w:szCs w:val="24"/>
        </w:rPr>
        <w:t xml:space="preserve">affrontare l’emergenza sanitaria Covid-19 e offrire </w:t>
      </w:r>
      <w:r w:rsidR="00217769">
        <w:rPr>
          <w:rFonts w:cs="Arial"/>
          <w:bCs/>
          <w:sz w:val="24"/>
          <w:szCs w:val="24"/>
        </w:rPr>
        <w:t>ai propri associati un ritorno nei luoghi di lavoro e una permanenza in sicurezza, sia per loro sia per i loro i clienti</w:t>
      </w:r>
      <w:r w:rsidR="00A5275E">
        <w:rPr>
          <w:rFonts w:cs="Arial"/>
          <w:bCs/>
          <w:sz w:val="24"/>
          <w:szCs w:val="24"/>
        </w:rPr>
        <w:t>”</w:t>
      </w:r>
      <w:r w:rsidR="001B29A1">
        <w:rPr>
          <w:rFonts w:cs="Arial"/>
          <w:bCs/>
          <w:sz w:val="24"/>
          <w:szCs w:val="24"/>
        </w:rPr>
        <w:t>.</w:t>
      </w: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4B421E" w:rsidRPr="009A49D1" w:rsidRDefault="004B421E" w:rsidP="00324DD0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Bologna, 3 agosto 2020</w:t>
      </w:r>
    </w:p>
    <w:sectPr w:rsidR="004B421E" w:rsidRPr="009A49D1" w:rsidSect="00C3295A">
      <w:headerReference w:type="default" r:id="rId10"/>
      <w:foot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71E8" w:rsidRDefault="001071E8" w:rsidP="00DE3DB0">
      <w:pPr>
        <w:spacing w:after="0" w:line="240" w:lineRule="auto"/>
      </w:pPr>
      <w:r>
        <w:separator/>
      </w:r>
    </w:p>
  </w:endnote>
  <w:endnote w:type="continuationSeparator" w:id="0">
    <w:p w:rsidR="001071E8" w:rsidRDefault="001071E8" w:rsidP="00DE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4310401"/>
      <w:docPartObj>
        <w:docPartGallery w:val="Page Numbers (Bottom of Page)"/>
        <w:docPartUnique/>
      </w:docPartObj>
    </w:sdtPr>
    <w:sdtEndPr/>
    <w:sdtContent>
      <w:p w:rsidR="00216F12" w:rsidRDefault="00216F1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683">
          <w:rPr>
            <w:noProof/>
          </w:rPr>
          <w:t>2</w:t>
        </w:r>
        <w:r>
          <w:fldChar w:fldCharType="end"/>
        </w:r>
      </w:p>
    </w:sdtContent>
  </w:sdt>
  <w:p w:rsidR="00216F12" w:rsidRDefault="00216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71E8" w:rsidRDefault="001071E8" w:rsidP="00DE3DB0">
      <w:pPr>
        <w:spacing w:after="0" w:line="240" w:lineRule="auto"/>
      </w:pPr>
      <w:r>
        <w:separator/>
      </w:r>
    </w:p>
  </w:footnote>
  <w:footnote w:type="continuationSeparator" w:id="0">
    <w:p w:rsidR="001071E8" w:rsidRDefault="001071E8" w:rsidP="00DE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F12" w:rsidRPr="00386D51" w:rsidRDefault="00216F12" w:rsidP="00386D51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29A"/>
    <w:multiLevelType w:val="hybridMultilevel"/>
    <w:tmpl w:val="7A5237DC"/>
    <w:lvl w:ilvl="0" w:tplc="F7342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2326"/>
    <w:multiLevelType w:val="hybridMultilevel"/>
    <w:tmpl w:val="BC0A536A"/>
    <w:lvl w:ilvl="0" w:tplc="0C625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E6E05"/>
    <w:multiLevelType w:val="hybridMultilevel"/>
    <w:tmpl w:val="2C52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F71FE"/>
    <w:rsid w:val="00010AB3"/>
    <w:rsid w:val="000701F2"/>
    <w:rsid w:val="000813F9"/>
    <w:rsid w:val="000A1CE5"/>
    <w:rsid w:val="000A6E3F"/>
    <w:rsid w:val="000D3CCF"/>
    <w:rsid w:val="000E2C57"/>
    <w:rsid w:val="000F68AF"/>
    <w:rsid w:val="001071E8"/>
    <w:rsid w:val="001074DE"/>
    <w:rsid w:val="00116082"/>
    <w:rsid w:val="0014145A"/>
    <w:rsid w:val="00142EBE"/>
    <w:rsid w:val="00162B3C"/>
    <w:rsid w:val="00166F06"/>
    <w:rsid w:val="00175F07"/>
    <w:rsid w:val="001B29A1"/>
    <w:rsid w:val="001B6997"/>
    <w:rsid w:val="001C2288"/>
    <w:rsid w:val="001D4F0F"/>
    <w:rsid w:val="001F4C72"/>
    <w:rsid w:val="00216F12"/>
    <w:rsid w:val="00217769"/>
    <w:rsid w:val="002222F1"/>
    <w:rsid w:val="00231D71"/>
    <w:rsid w:val="0023620A"/>
    <w:rsid w:val="002369C2"/>
    <w:rsid w:val="00251142"/>
    <w:rsid w:val="0028417F"/>
    <w:rsid w:val="002947AF"/>
    <w:rsid w:val="002950EB"/>
    <w:rsid w:val="002B45C9"/>
    <w:rsid w:val="002E19AA"/>
    <w:rsid w:val="002E6E3F"/>
    <w:rsid w:val="002F5710"/>
    <w:rsid w:val="003175BD"/>
    <w:rsid w:val="003227AB"/>
    <w:rsid w:val="00324DD0"/>
    <w:rsid w:val="00332DC3"/>
    <w:rsid w:val="00352ECA"/>
    <w:rsid w:val="00356B08"/>
    <w:rsid w:val="00364F87"/>
    <w:rsid w:val="00386D51"/>
    <w:rsid w:val="003A777C"/>
    <w:rsid w:val="003B1F64"/>
    <w:rsid w:val="003D4005"/>
    <w:rsid w:val="003E134A"/>
    <w:rsid w:val="003E2FC3"/>
    <w:rsid w:val="003E496F"/>
    <w:rsid w:val="00413A13"/>
    <w:rsid w:val="004427D7"/>
    <w:rsid w:val="00450BE4"/>
    <w:rsid w:val="004645C2"/>
    <w:rsid w:val="00467A6C"/>
    <w:rsid w:val="00476201"/>
    <w:rsid w:val="00491603"/>
    <w:rsid w:val="004B3CE4"/>
    <w:rsid w:val="004B421E"/>
    <w:rsid w:val="004C3966"/>
    <w:rsid w:val="005130DB"/>
    <w:rsid w:val="00515682"/>
    <w:rsid w:val="00535085"/>
    <w:rsid w:val="005B3024"/>
    <w:rsid w:val="005D4FFF"/>
    <w:rsid w:val="005E00D3"/>
    <w:rsid w:val="005E71D2"/>
    <w:rsid w:val="0060127D"/>
    <w:rsid w:val="00603B71"/>
    <w:rsid w:val="00617434"/>
    <w:rsid w:val="00621A6D"/>
    <w:rsid w:val="0062266B"/>
    <w:rsid w:val="00630744"/>
    <w:rsid w:val="00671123"/>
    <w:rsid w:val="006A6D57"/>
    <w:rsid w:val="006B7064"/>
    <w:rsid w:val="006C5A4D"/>
    <w:rsid w:val="006D6E9F"/>
    <w:rsid w:val="006E736D"/>
    <w:rsid w:val="006F1839"/>
    <w:rsid w:val="006F1CDD"/>
    <w:rsid w:val="0070649C"/>
    <w:rsid w:val="00716378"/>
    <w:rsid w:val="007350AB"/>
    <w:rsid w:val="007418FC"/>
    <w:rsid w:val="00746E72"/>
    <w:rsid w:val="00750965"/>
    <w:rsid w:val="0076665B"/>
    <w:rsid w:val="007820CF"/>
    <w:rsid w:val="00787508"/>
    <w:rsid w:val="007962C2"/>
    <w:rsid w:val="00817F90"/>
    <w:rsid w:val="00826CEF"/>
    <w:rsid w:val="00873B9F"/>
    <w:rsid w:val="008800FC"/>
    <w:rsid w:val="00882C31"/>
    <w:rsid w:val="0089620F"/>
    <w:rsid w:val="009150C3"/>
    <w:rsid w:val="009349C7"/>
    <w:rsid w:val="009414B7"/>
    <w:rsid w:val="00956A12"/>
    <w:rsid w:val="00963419"/>
    <w:rsid w:val="00993562"/>
    <w:rsid w:val="009A49D1"/>
    <w:rsid w:val="009D255E"/>
    <w:rsid w:val="00A03C77"/>
    <w:rsid w:val="00A06B43"/>
    <w:rsid w:val="00A22A6E"/>
    <w:rsid w:val="00A3456C"/>
    <w:rsid w:val="00A443D0"/>
    <w:rsid w:val="00A45B87"/>
    <w:rsid w:val="00A5275E"/>
    <w:rsid w:val="00A56CF1"/>
    <w:rsid w:val="00A65340"/>
    <w:rsid w:val="00A71241"/>
    <w:rsid w:val="00A73E64"/>
    <w:rsid w:val="00AA3E52"/>
    <w:rsid w:val="00AC2222"/>
    <w:rsid w:val="00B17071"/>
    <w:rsid w:val="00B24551"/>
    <w:rsid w:val="00B33C53"/>
    <w:rsid w:val="00B704E4"/>
    <w:rsid w:val="00B72D44"/>
    <w:rsid w:val="00B72FF8"/>
    <w:rsid w:val="00B82A31"/>
    <w:rsid w:val="00B8517D"/>
    <w:rsid w:val="00B8749B"/>
    <w:rsid w:val="00BB6B5B"/>
    <w:rsid w:val="00BC76EC"/>
    <w:rsid w:val="00BC7B58"/>
    <w:rsid w:val="00BD5945"/>
    <w:rsid w:val="00BE00E3"/>
    <w:rsid w:val="00BF71FE"/>
    <w:rsid w:val="00C13683"/>
    <w:rsid w:val="00C21D12"/>
    <w:rsid w:val="00C3295A"/>
    <w:rsid w:val="00C54F6C"/>
    <w:rsid w:val="00C64393"/>
    <w:rsid w:val="00C80050"/>
    <w:rsid w:val="00C87886"/>
    <w:rsid w:val="00C93484"/>
    <w:rsid w:val="00C97D84"/>
    <w:rsid w:val="00CC1625"/>
    <w:rsid w:val="00D126C0"/>
    <w:rsid w:val="00D16D9A"/>
    <w:rsid w:val="00D173B4"/>
    <w:rsid w:val="00D242F3"/>
    <w:rsid w:val="00D30D33"/>
    <w:rsid w:val="00D37DF7"/>
    <w:rsid w:val="00D658C8"/>
    <w:rsid w:val="00D724DE"/>
    <w:rsid w:val="00DA0837"/>
    <w:rsid w:val="00DA236D"/>
    <w:rsid w:val="00DA7F35"/>
    <w:rsid w:val="00DC0C5C"/>
    <w:rsid w:val="00DE3DB0"/>
    <w:rsid w:val="00DE55A7"/>
    <w:rsid w:val="00E12B3E"/>
    <w:rsid w:val="00E337EF"/>
    <w:rsid w:val="00E33BC9"/>
    <w:rsid w:val="00E51142"/>
    <w:rsid w:val="00E90143"/>
    <w:rsid w:val="00E9591D"/>
    <w:rsid w:val="00EA217F"/>
    <w:rsid w:val="00F2013F"/>
    <w:rsid w:val="00F25191"/>
    <w:rsid w:val="00F26E8C"/>
    <w:rsid w:val="00F3051A"/>
    <w:rsid w:val="00F35891"/>
    <w:rsid w:val="00F56006"/>
    <w:rsid w:val="00F62346"/>
    <w:rsid w:val="00F71EF4"/>
    <w:rsid w:val="00FA3E1A"/>
    <w:rsid w:val="00FA4DDA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38C13"/>
  <w15:chartTrackingRefBased/>
  <w15:docId w15:val="{F1F5FBB9-74D8-43B8-A230-4193E36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1FE"/>
  </w:style>
  <w:style w:type="paragraph" w:styleId="Titolo1">
    <w:name w:val="heading 1"/>
    <w:basedOn w:val="Normale"/>
    <w:next w:val="Normale"/>
    <w:link w:val="Titolo1Carattere"/>
    <w:uiPriority w:val="9"/>
    <w:qFormat/>
    <w:rsid w:val="00A22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E0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B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B8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6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60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60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6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6006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e"/>
    <w:link w:val="EndNoteBibliographyTitleCarattere"/>
    <w:rsid w:val="004B3CE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4B3CE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4B3CE4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4B3CE4"/>
    <w:rPr>
      <w:rFonts w:ascii="Calibri" w:hAnsi="Calibri" w:cs="Calibri"/>
      <w:noProof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E3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DB0"/>
  </w:style>
  <w:style w:type="paragraph" w:styleId="Pidipagina">
    <w:name w:val="footer"/>
    <w:basedOn w:val="Normale"/>
    <w:link w:val="PidipaginaCarattere"/>
    <w:uiPriority w:val="99"/>
    <w:unhideWhenUsed/>
    <w:rsid w:val="00DE3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DB0"/>
  </w:style>
  <w:style w:type="character" w:styleId="Collegamentoipertestuale">
    <w:name w:val="Hyperlink"/>
    <w:basedOn w:val="Carpredefinitoparagrafo"/>
    <w:uiPriority w:val="99"/>
    <w:unhideWhenUsed/>
    <w:rsid w:val="00E33BC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2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2A6E"/>
    <w:pPr>
      <w:outlineLvl w:val="9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00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BE00E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E00E3"/>
    <w:pPr>
      <w:spacing w:after="100"/>
      <w:ind w:left="2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603B7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46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1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ABF0-EC0C-401A-A8F5-74EE6E5C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3690</Characters>
  <Application>Microsoft Office Word</Application>
  <DocSecurity>0</DocSecurity>
  <Lines>65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linda.bussini@gmail.com</dc:creator>
  <cp:keywords/>
  <dc:description/>
  <cp:lastModifiedBy>Microsoft Office User</cp:lastModifiedBy>
  <cp:revision>2</cp:revision>
  <cp:lastPrinted>2020-07-31T09:10:00Z</cp:lastPrinted>
  <dcterms:created xsi:type="dcterms:W3CDTF">2020-08-03T09:39:00Z</dcterms:created>
  <dcterms:modified xsi:type="dcterms:W3CDTF">2020-08-03T09:39:00Z</dcterms:modified>
</cp:coreProperties>
</file>